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61" w:rsidRDefault="00D45E61" w:rsidP="00C061A3">
      <w:pPr>
        <w:pStyle w:val="BodyText"/>
        <w:pBdr>
          <w:top w:val="single" w:sz="4" w:space="1" w:color="auto"/>
        </w:pBdr>
        <w:rPr>
          <w:b w:val="0"/>
          <w:lang w:val="sr-Latn-RS"/>
        </w:rPr>
      </w:pPr>
    </w:p>
    <w:p w:rsidR="00C061A3" w:rsidRDefault="00C061A3" w:rsidP="00C061A3">
      <w:pPr>
        <w:pStyle w:val="BodyText"/>
        <w:pBdr>
          <w:top w:val="single" w:sz="4" w:space="1" w:color="auto"/>
        </w:pBdr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en-US"/>
        </w:rPr>
        <w:t>43</w:t>
      </w:r>
      <w:r>
        <w:rPr>
          <w:b w:val="0"/>
        </w:rPr>
        <w:t xml:space="preserve">. Закона о буџетском систему (”Службени гласник РС”, број </w:t>
      </w:r>
      <w:r>
        <w:rPr>
          <w:b w:val="0"/>
          <w:bCs w:val="0"/>
        </w:rPr>
        <w:t>9/2002, 87/2002, 61/2005, 66/2005, 101/2005, 62/2006  85/2006</w:t>
      </w:r>
      <w:r>
        <w:rPr>
          <w:b w:val="0"/>
          <w:bCs w:val="0"/>
          <w:lang w:val="en-US"/>
        </w:rPr>
        <w:t>, 54/2009</w:t>
      </w:r>
      <w:r w:rsidR="00810DBD">
        <w:rPr>
          <w:b w:val="0"/>
          <w:bCs w:val="0"/>
          <w:lang w:val="en-US"/>
        </w:rPr>
        <w:t>,</w:t>
      </w:r>
      <w:r w:rsidR="00415B9C">
        <w:rPr>
          <w:b w:val="0"/>
          <w:bCs w:val="0"/>
        </w:rPr>
        <w:t>73/2010</w:t>
      </w:r>
      <w:r w:rsidR="00810DBD">
        <w:rPr>
          <w:b w:val="0"/>
          <w:bCs w:val="0"/>
          <w:lang w:val="en-US"/>
        </w:rPr>
        <w:t>,93/2012,62/2013  63/2013</w:t>
      </w:r>
      <w:r w:rsidR="00333077">
        <w:rPr>
          <w:b w:val="0"/>
          <w:bCs w:val="0"/>
          <w:lang w:val="en-US"/>
        </w:rPr>
        <w:t>, 108/2013</w:t>
      </w:r>
      <w:r w:rsidR="00A3722B">
        <w:rPr>
          <w:b w:val="0"/>
          <w:bCs w:val="0"/>
          <w:lang w:val="en-US"/>
        </w:rPr>
        <w:t xml:space="preserve">, 142/2014 </w:t>
      </w:r>
      <w:r w:rsidR="00A3722B">
        <w:rPr>
          <w:b w:val="0"/>
          <w:bCs w:val="0"/>
          <w:lang w:val="sr-Cyrl-RS"/>
        </w:rPr>
        <w:t>и 68/2015</w:t>
      </w:r>
      <w:r>
        <w:rPr>
          <w:b w:val="0"/>
          <w:bCs w:val="0"/>
        </w:rPr>
        <w:t>)</w:t>
      </w:r>
      <w:r>
        <w:rPr>
          <w:b w:val="0"/>
        </w:rPr>
        <w:t>, члана 3</w:t>
      </w:r>
      <w:r>
        <w:rPr>
          <w:b w:val="0"/>
          <w:lang w:val="ru-RU"/>
        </w:rPr>
        <w:t>2</w:t>
      </w:r>
      <w:r>
        <w:rPr>
          <w:b w:val="0"/>
        </w:rPr>
        <w:t>. Закона о локалној самоуправи (”Службени гласник РС”, број</w:t>
      </w:r>
      <w:r>
        <w:rPr>
          <w:b w:val="0"/>
          <w:lang w:val="ru-RU"/>
        </w:rPr>
        <w:t xml:space="preserve"> 129/07</w:t>
      </w:r>
      <w:r w:rsidR="00333077">
        <w:rPr>
          <w:b w:val="0"/>
          <w:lang w:val="en-US"/>
        </w:rPr>
        <w:t>,83/2014</w:t>
      </w:r>
      <w:r>
        <w:rPr>
          <w:b w:val="0"/>
        </w:rPr>
        <w:t xml:space="preserve">) и члана </w:t>
      </w:r>
      <w:r>
        <w:rPr>
          <w:b w:val="0"/>
          <w:lang w:val="ru-RU"/>
        </w:rPr>
        <w:t>41</w:t>
      </w:r>
      <w:r>
        <w:rPr>
          <w:b w:val="0"/>
        </w:rPr>
        <w:t xml:space="preserve"> Статута општине </w:t>
      </w:r>
      <w:r>
        <w:rPr>
          <w:b w:val="0"/>
          <w:lang w:val="en-US"/>
        </w:rPr>
        <w:t>K</w:t>
      </w:r>
      <w:r>
        <w:rPr>
          <w:b w:val="0"/>
        </w:rPr>
        <w:t>уршумлија</w:t>
      </w:r>
      <w:r w:rsidR="002636EE">
        <w:rPr>
          <w:b w:val="0"/>
        </w:rPr>
        <w:t>(Службени лист Општине Куршумлија бр.22/08, 8/09 и 7/011)</w:t>
      </w:r>
      <w:r>
        <w:rPr>
          <w:b w:val="0"/>
        </w:rPr>
        <w:t>,а на предлог Општинског већа,  Скупштина Општине Куршумлија је на седници од</w:t>
      </w:r>
      <w:r w:rsidR="001B05E8">
        <w:rPr>
          <w:b w:val="0"/>
          <w:lang w:val="sr-Latn-RS"/>
        </w:rPr>
        <w:t xml:space="preserve"> </w:t>
      </w:r>
      <w:r w:rsidR="00A01EE0">
        <w:rPr>
          <w:b w:val="0"/>
          <w:lang w:val="sr-Latn-RS"/>
        </w:rPr>
        <w:t>01.12.</w:t>
      </w:r>
      <w:r w:rsidR="00C6653F">
        <w:rPr>
          <w:b w:val="0"/>
          <w:lang w:val="en-US"/>
        </w:rPr>
        <w:t xml:space="preserve">                                               2016</w:t>
      </w:r>
      <w:r>
        <w:rPr>
          <w:b w:val="0"/>
          <w:lang w:val="en-US"/>
        </w:rPr>
        <w:t>.</w:t>
      </w:r>
      <w:r>
        <w:rPr>
          <w:b w:val="0"/>
        </w:rPr>
        <w:t>године</w:t>
      </w:r>
      <w:proofErr w:type="gramStart"/>
      <w:r>
        <w:rPr>
          <w:b w:val="0"/>
        </w:rPr>
        <w:t>,  донела</w:t>
      </w:r>
      <w:proofErr w:type="gramEnd"/>
      <w:r>
        <w:rPr>
          <w:b w:val="0"/>
        </w:rPr>
        <w:t xml:space="preserve">: </w:t>
      </w:r>
    </w:p>
    <w:p w:rsidR="00C061A3" w:rsidRDefault="00C061A3" w:rsidP="00C061A3">
      <w:pPr>
        <w:pStyle w:val="BodyText"/>
        <w:rPr>
          <w:b w:val="0"/>
          <w:lang w:val="sr-Cyrl-RS"/>
        </w:rPr>
      </w:pPr>
    </w:p>
    <w:p w:rsidR="00821119" w:rsidRPr="00821119" w:rsidRDefault="00821119" w:rsidP="00C061A3">
      <w:pPr>
        <w:pStyle w:val="BodyText"/>
        <w:rPr>
          <w:b w:val="0"/>
          <w:lang w:val="sr-Cyrl-RS"/>
        </w:rPr>
      </w:pPr>
    </w:p>
    <w:p w:rsidR="00C061A3" w:rsidRPr="00205AE1" w:rsidRDefault="00C061A3" w:rsidP="00C061A3">
      <w:pPr>
        <w:pStyle w:val="BodyText"/>
        <w:jc w:val="center"/>
        <w:rPr>
          <w:lang w:val="en-US"/>
        </w:rPr>
      </w:pPr>
      <w:r>
        <w:t>ОДЛУК</w:t>
      </w:r>
      <w:r w:rsidR="00290803">
        <w:rPr>
          <w:lang w:val="sr-Cyrl-RS"/>
        </w:rPr>
        <w:t>Е</w:t>
      </w:r>
      <w:r>
        <w:t xml:space="preserve"> О</w:t>
      </w:r>
      <w:r w:rsidR="00205AE1">
        <w:rPr>
          <w:lang w:val="sr-Cyrl-RS"/>
        </w:rPr>
        <w:t xml:space="preserve"> ДОПУНСКОМ </w:t>
      </w:r>
      <w:r w:rsidR="00432AF2">
        <w:t xml:space="preserve"> </w:t>
      </w:r>
      <w:r w:rsidR="00AF14C7">
        <w:rPr>
          <w:lang w:val="en-US"/>
        </w:rPr>
        <w:t xml:space="preserve">БУЏЕТУ </w:t>
      </w:r>
      <w:r w:rsidR="00CC2385">
        <w:t xml:space="preserve">ОПШТИНЕ </w:t>
      </w:r>
      <w:r w:rsidR="00CC2385">
        <w:rPr>
          <w:lang w:val="sr-Cyrl-RS"/>
        </w:rPr>
        <w:t xml:space="preserve">   </w:t>
      </w:r>
      <w:r>
        <w:t>КУРШУМЛИЈА</w:t>
      </w:r>
      <w:r w:rsidR="00205AE1">
        <w:rPr>
          <w:lang w:val="sr-Cyrl-RS"/>
        </w:rPr>
        <w:t xml:space="preserve"> </w:t>
      </w:r>
      <w:bookmarkStart w:id="0" w:name="_GoBack"/>
      <w:bookmarkEnd w:id="0"/>
      <w:r w:rsidR="00205AE1">
        <w:rPr>
          <w:lang w:val="sr-Cyrl-RS"/>
        </w:rPr>
        <w:t>(РЕБАЛАНС</w:t>
      </w:r>
      <w:r w:rsidR="00205AE1">
        <w:rPr>
          <w:lang w:val="en-US"/>
        </w:rPr>
        <w:t xml:space="preserve"> </w:t>
      </w:r>
      <w:r w:rsidR="00560175">
        <w:rPr>
          <w:lang w:val="en-US"/>
        </w:rPr>
        <w:t>I</w:t>
      </w:r>
      <w:r w:rsidR="00205AE1">
        <w:rPr>
          <w:lang w:val="en-US"/>
        </w:rPr>
        <w:t>I</w:t>
      </w:r>
      <w:r w:rsidR="00205AE1">
        <w:rPr>
          <w:lang w:val="sr-Cyrl-RS"/>
        </w:rPr>
        <w:t>)</w:t>
      </w:r>
    </w:p>
    <w:p w:rsidR="00C061A3" w:rsidRPr="00333077" w:rsidRDefault="00C061A3" w:rsidP="00C061A3">
      <w:pPr>
        <w:pStyle w:val="BodyText"/>
        <w:jc w:val="center"/>
        <w:rPr>
          <w:lang w:val="en-US"/>
        </w:rPr>
      </w:pPr>
      <w:r>
        <w:t xml:space="preserve"> ЗА 20</w:t>
      </w:r>
      <w:r w:rsidR="00A3722B">
        <w:rPr>
          <w:lang w:val="en-US"/>
        </w:rPr>
        <w:t>1</w:t>
      </w:r>
      <w:r w:rsidR="00A3722B">
        <w:rPr>
          <w:lang w:val="sr-Cyrl-RS"/>
        </w:rPr>
        <w:t>6</w:t>
      </w:r>
      <w:r>
        <w:t>. ГОДИНУ</w:t>
      </w:r>
      <w:r w:rsidR="00432AF2">
        <w:t xml:space="preserve"> </w:t>
      </w: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C061A3" w:rsidP="00C061A3">
      <w:pPr>
        <w:pStyle w:val="BodyText"/>
        <w:jc w:val="center"/>
        <w:rPr>
          <w:b w:val="0"/>
        </w:rPr>
      </w:pPr>
      <w:r>
        <w:rPr>
          <w:b w:val="0"/>
          <w:lang w:val="sr-Latn-CS"/>
        </w:rPr>
        <w:t>I</w:t>
      </w:r>
      <w:r>
        <w:rPr>
          <w:b w:val="0"/>
        </w:rPr>
        <w:t xml:space="preserve"> ОПШТИ ДЕО</w:t>
      </w:r>
    </w:p>
    <w:p w:rsidR="00C061A3" w:rsidRDefault="00C061A3" w:rsidP="00C061A3">
      <w:pPr>
        <w:pStyle w:val="BodyText"/>
        <w:jc w:val="center"/>
        <w:rPr>
          <w:b w:val="0"/>
        </w:rPr>
      </w:pPr>
    </w:p>
    <w:p w:rsidR="00C061A3" w:rsidRDefault="00C061A3" w:rsidP="00C061A3">
      <w:pPr>
        <w:pStyle w:val="BodyText"/>
        <w:jc w:val="center"/>
        <w:rPr>
          <w:lang w:val="sr-Cyrl-RS"/>
        </w:rPr>
      </w:pPr>
      <w:r>
        <w:t>Члан 1.</w:t>
      </w:r>
    </w:p>
    <w:p w:rsidR="00C061A3" w:rsidRDefault="00903AAD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Приходи и п</w:t>
      </w:r>
      <w:r w:rsidR="00C061A3">
        <w:rPr>
          <w:b w:val="0"/>
        </w:rPr>
        <w:t xml:space="preserve">римања и </w:t>
      </w:r>
      <w:r>
        <w:rPr>
          <w:b w:val="0"/>
          <w:lang w:val="sr-Cyrl-RS"/>
        </w:rPr>
        <w:t xml:space="preserve">расходи и </w:t>
      </w:r>
      <w:r w:rsidR="00C061A3">
        <w:rPr>
          <w:b w:val="0"/>
        </w:rPr>
        <w:t>издаци буџета општине Куршумл</w:t>
      </w:r>
      <w:r w:rsidR="007D53A8">
        <w:rPr>
          <w:b w:val="0"/>
        </w:rPr>
        <w:t>ија за 201</w:t>
      </w:r>
      <w:r w:rsidR="00A3722B">
        <w:rPr>
          <w:b w:val="0"/>
          <w:lang w:val="sr-Cyrl-RS"/>
        </w:rPr>
        <w:t>6</w:t>
      </w:r>
      <w:r w:rsidR="00C061A3">
        <w:rPr>
          <w:b w:val="0"/>
        </w:rPr>
        <w:t xml:space="preserve">. </w:t>
      </w:r>
      <w:r w:rsidR="00B742F7">
        <w:rPr>
          <w:b w:val="0"/>
        </w:rPr>
        <w:t>г</w:t>
      </w:r>
      <w:r w:rsidR="00C061A3">
        <w:rPr>
          <w:b w:val="0"/>
        </w:rPr>
        <w:t>одину</w:t>
      </w:r>
      <w:r w:rsidR="00B742F7">
        <w:rPr>
          <w:b w:val="0"/>
          <w:lang w:val="en-US"/>
        </w:rPr>
        <w:t>,</w:t>
      </w:r>
      <w:r w:rsidR="00C061A3">
        <w:rPr>
          <w:b w:val="0"/>
        </w:rPr>
        <w:t xml:space="preserve"> </w:t>
      </w:r>
      <w:r w:rsidR="00B742F7">
        <w:rPr>
          <w:b w:val="0"/>
          <w:lang w:val="en-US"/>
        </w:rPr>
        <w:t xml:space="preserve"> </w:t>
      </w:r>
      <w:r w:rsidR="00A3722B">
        <w:rPr>
          <w:b w:val="0"/>
          <w:lang w:val="sr-Cyrl-RS"/>
        </w:rPr>
        <w:t>састоје се</w:t>
      </w:r>
      <w:r w:rsidR="00C061A3">
        <w:rPr>
          <w:b w:val="0"/>
        </w:rPr>
        <w:t xml:space="preserve"> </w:t>
      </w:r>
      <w:r w:rsidR="00A3722B">
        <w:rPr>
          <w:b w:val="0"/>
          <w:lang w:val="sr-Cyrl-RS"/>
        </w:rPr>
        <w:t>од</w:t>
      </w:r>
      <w:r w:rsidR="00C061A3">
        <w:rPr>
          <w:b w:val="0"/>
        </w:rPr>
        <w:t>:</w:t>
      </w:r>
    </w:p>
    <w:p w:rsidR="005261FB" w:rsidRDefault="005261FB" w:rsidP="00C061A3">
      <w:pPr>
        <w:pStyle w:val="BodyText"/>
        <w:rPr>
          <w:b w:val="0"/>
          <w:lang w:val="sr-Cyrl-RS"/>
        </w:rPr>
      </w:pPr>
    </w:p>
    <w:tbl>
      <w:tblPr>
        <w:tblStyle w:val="TableGrid"/>
        <w:tblpPr w:leftFromText="180" w:rightFromText="180" w:vertAnchor="text" w:horzAnchor="margin" w:tblpY="104"/>
        <w:tblW w:w="9243" w:type="dxa"/>
        <w:tblLook w:val="04A0" w:firstRow="1" w:lastRow="0" w:firstColumn="1" w:lastColumn="0" w:noHBand="0" w:noVBand="1"/>
      </w:tblPr>
      <w:tblGrid>
        <w:gridCol w:w="6198"/>
        <w:gridCol w:w="1466"/>
        <w:gridCol w:w="1579"/>
      </w:tblGrid>
      <w:tr w:rsidR="004C3D97" w:rsidTr="00D45E61">
        <w:trPr>
          <w:trHeight w:val="575"/>
        </w:trPr>
        <w:tc>
          <w:tcPr>
            <w:tcW w:w="6198" w:type="dxa"/>
          </w:tcPr>
          <w:p w:rsidR="004C3D97" w:rsidRDefault="004C3D97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66" w:type="dxa"/>
          </w:tcPr>
          <w:p w:rsidR="004C3D9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Износ у динарима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(Ребаланс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I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79" w:type="dxa"/>
          </w:tcPr>
          <w:p w:rsidR="004C3D97" w:rsidRPr="00EB6F81" w:rsidRDefault="004C3D97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Износ у динарима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(Ребаланс</w:t>
            </w:r>
            <w:r w:rsidR="00AC4427">
              <w:rPr>
                <w:b/>
                <w:bCs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)</w:t>
            </w:r>
          </w:p>
        </w:tc>
      </w:tr>
      <w:tr w:rsidR="004C3D97" w:rsidTr="00D45E61">
        <w:trPr>
          <w:trHeight w:val="575"/>
        </w:trPr>
        <w:tc>
          <w:tcPr>
            <w:tcW w:w="6198" w:type="dxa"/>
          </w:tcPr>
          <w:p w:rsidR="004C3D97" w:rsidRPr="00146DD5" w:rsidRDefault="004C3D97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А. РАЧУН ПРИХОДА И ПРИМАЊА, РАСХОДА И ИЗДАТАКА</w:t>
            </w:r>
          </w:p>
        </w:tc>
        <w:tc>
          <w:tcPr>
            <w:tcW w:w="1466" w:type="dxa"/>
          </w:tcPr>
          <w:p w:rsidR="004C3D97" w:rsidRPr="00146DD5" w:rsidRDefault="004C3D97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  <w:tc>
          <w:tcPr>
            <w:tcW w:w="1579" w:type="dxa"/>
          </w:tcPr>
          <w:p w:rsidR="004C3D97" w:rsidRPr="00146DD5" w:rsidRDefault="004C3D97" w:rsidP="00903AAD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Pr="00F6404B" w:rsidRDefault="00AC4427" w:rsidP="00AC4427">
            <w:pPr>
              <w:pStyle w:val="ListParagraph"/>
              <w:numPr>
                <w:ilvl w:val="0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приходи и примања од нефинансијске имовине</w:t>
            </w:r>
          </w:p>
        </w:tc>
        <w:tc>
          <w:tcPr>
            <w:tcW w:w="1466" w:type="dxa"/>
          </w:tcPr>
          <w:p w:rsidR="00AC4427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RS"/>
              </w:rPr>
              <w:t>707,885,002,10</w:t>
            </w:r>
          </w:p>
        </w:tc>
        <w:tc>
          <w:tcPr>
            <w:tcW w:w="1579" w:type="dxa"/>
          </w:tcPr>
          <w:p w:rsidR="00AC4427" w:rsidRDefault="00AC4427" w:rsidP="00436A20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641,258,207,31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pStyle w:val="ListParagraph"/>
              <w:numPr>
                <w:ilvl w:val="1"/>
                <w:numId w:val="2"/>
              </w:num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ТЕКУЋИ ПРИХОДИ у чему:</w:t>
            </w:r>
          </w:p>
        </w:tc>
        <w:tc>
          <w:tcPr>
            <w:tcW w:w="1466" w:type="dxa"/>
          </w:tcPr>
          <w:p w:rsidR="00AC4427" w:rsidRPr="00D45E61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Latn-RS"/>
              </w:rPr>
              <w:t>707,885,002,10</w:t>
            </w:r>
          </w:p>
        </w:tc>
        <w:tc>
          <w:tcPr>
            <w:tcW w:w="1579" w:type="dxa"/>
          </w:tcPr>
          <w:p w:rsidR="00AC4427" w:rsidRP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bCs/>
                <w:color w:val="000000"/>
                <w:sz w:val="20"/>
                <w:szCs w:val="20"/>
                <w:lang w:val="sr-Latn-RS"/>
              </w:rPr>
              <w:t>641,258,207,31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-буџетска средства</w:t>
            </w:r>
          </w:p>
        </w:tc>
        <w:tc>
          <w:tcPr>
            <w:tcW w:w="1466" w:type="dxa"/>
          </w:tcPr>
          <w:p w:rsidR="00AC4427" w:rsidRPr="00D55335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689,096,002,10</w:t>
            </w:r>
          </w:p>
        </w:tc>
        <w:tc>
          <w:tcPr>
            <w:tcW w:w="1579" w:type="dxa"/>
          </w:tcPr>
          <w:p w:rsidR="00AC4427" w:rsidRPr="00D55335" w:rsidRDefault="00186BB4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622,469,207,31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-сопствени приход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14,498.000,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00</w:t>
            </w: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14,498.000,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4.291.000.00</w:t>
            </w: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4.291.000.00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1.2 ПРИМАЊА ОД ПРОДАЈЕ НЕФИНАНСИЈСКЕ ИМОВИНЕ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Pr="00F6404B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2.Укупни расходи и издаци за набавку нефинансијске имовине</w:t>
            </w:r>
          </w:p>
        </w:tc>
        <w:tc>
          <w:tcPr>
            <w:tcW w:w="1466" w:type="dxa"/>
          </w:tcPr>
          <w:p w:rsidR="00AC4427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761,234,587,48</w:t>
            </w:r>
          </w:p>
        </w:tc>
        <w:tc>
          <w:tcPr>
            <w:tcW w:w="1579" w:type="dxa"/>
          </w:tcPr>
          <w:p w:rsidR="00AC4427" w:rsidRDefault="00AC4427" w:rsidP="00436A20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698,933,000,00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2.1 ТЕКУЋИ РАСХОДИ у чему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466" w:type="dxa"/>
          </w:tcPr>
          <w:p w:rsidR="00AC4427" w:rsidRPr="00AF66B4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742,445,587,48</w:t>
            </w:r>
          </w:p>
        </w:tc>
        <w:tc>
          <w:tcPr>
            <w:tcW w:w="1579" w:type="dxa"/>
          </w:tcPr>
          <w:p w:rsidR="00AC4427" w:rsidRPr="00AF66B4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622,619,320,91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расходи</w:t>
            </w:r>
          </w:p>
        </w:tc>
        <w:tc>
          <w:tcPr>
            <w:tcW w:w="1466" w:type="dxa"/>
          </w:tcPr>
          <w:p w:rsidR="00AC4427" w:rsidRPr="00AF66B4" w:rsidRDefault="00D45E61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614,945,919,08</w:t>
            </w:r>
          </w:p>
        </w:tc>
        <w:tc>
          <w:tcPr>
            <w:tcW w:w="1579" w:type="dxa"/>
          </w:tcPr>
          <w:p w:rsidR="00AC4427" w:rsidRPr="00AF66B4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603,830,320,91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-расходи из сопствених средстава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14.498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.000.00</w:t>
            </w: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14.498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.000.00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4.291.000.00</w:t>
            </w: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4.291.000.00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2.2 ИЗДАЦИ ЗА НАБАВКУ НЕФИНАНСИЈСКЕ ИМОВИНЕ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127.499.668.40</w:t>
            </w:r>
          </w:p>
        </w:tc>
        <w:tc>
          <w:tcPr>
            <w:tcW w:w="1579" w:type="dxa"/>
          </w:tcPr>
          <w:p w:rsidR="00AC4427" w:rsidRDefault="00AC4427" w:rsidP="00436A20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76,313,679,09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-текући буџетски издаци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122.139.668.40</w:t>
            </w:r>
          </w:p>
        </w:tc>
        <w:tc>
          <w:tcPr>
            <w:tcW w:w="1579" w:type="dxa"/>
          </w:tcPr>
          <w:p w:rsidR="00AC4427" w:rsidRDefault="002C3F22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75,553,679,09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-издаци из сопствених средстава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5.360.000.00</w:t>
            </w:r>
          </w:p>
        </w:tc>
        <w:tc>
          <w:tcPr>
            <w:tcW w:w="1579" w:type="dxa"/>
          </w:tcPr>
          <w:p w:rsidR="00AC4427" w:rsidRDefault="002C3F22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760,000,00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-донације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Pr="00CF639D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БУЏЕТСКИ СУФИЦИТ/ДЕФИЦИТ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0.000.000.00</w:t>
            </w:r>
          </w:p>
        </w:tc>
        <w:tc>
          <w:tcPr>
            <w:tcW w:w="1579" w:type="dxa"/>
          </w:tcPr>
          <w:p w:rsidR="00AC4427" w:rsidRDefault="002C3F22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v-SE"/>
              </w:rPr>
              <w:t>23,000,000,00</w:t>
            </w:r>
          </w:p>
        </w:tc>
      </w:tr>
      <w:tr w:rsidR="00AC4427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набавку финансијске имовине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 xml:space="preserve"> (у циљу спровођења јавних политика)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Pr="00CF639D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УКУПНИ ФИСКАЛНИ СУФИЦИТ/ДЕФИЦИТ</w:t>
            </w: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rPr>
          <w:trHeight w:val="377"/>
        </w:trPr>
        <w:tc>
          <w:tcPr>
            <w:tcW w:w="6198" w:type="dxa"/>
          </w:tcPr>
          <w:p w:rsidR="00AC4427" w:rsidRPr="00146DD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</w:pPr>
            <w:r w:rsidRPr="00146DD5">
              <w:rPr>
                <w:b/>
                <w:bCs/>
                <w:color w:val="000000"/>
                <w:sz w:val="20"/>
                <w:szCs w:val="20"/>
                <w:highlight w:val="lightGray"/>
                <w:lang w:val="sr-Cyrl-RS"/>
              </w:rPr>
              <w:t>Б. РАЧУН ФИНАНСИРАЊА</w:t>
            </w:r>
          </w:p>
        </w:tc>
        <w:tc>
          <w:tcPr>
            <w:tcW w:w="1466" w:type="dxa"/>
          </w:tcPr>
          <w:p w:rsidR="00AC4427" w:rsidRPr="00146DD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  <w:tc>
          <w:tcPr>
            <w:tcW w:w="1579" w:type="dxa"/>
          </w:tcPr>
          <w:p w:rsidR="00AC4427" w:rsidRPr="00146DD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/>
                <w:bCs/>
                <w:color w:val="000000"/>
                <w:sz w:val="20"/>
                <w:szCs w:val="20"/>
                <w:highlight w:val="lightGray"/>
                <w:lang w:val="sv-SE"/>
              </w:rPr>
            </w:pPr>
          </w:p>
        </w:tc>
      </w:tr>
      <w:tr w:rsidR="00AC4427" w:rsidRPr="00553E95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продаје финансијске имовине</w:t>
            </w:r>
          </w:p>
        </w:tc>
        <w:tc>
          <w:tcPr>
            <w:tcW w:w="1466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RPr="00553E95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Примања од задуживања</w:t>
            </w:r>
          </w:p>
        </w:tc>
        <w:tc>
          <w:tcPr>
            <w:tcW w:w="1466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1</w:t>
            </w:r>
            <w:r>
              <w:rPr>
                <w:bCs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bCs/>
                <w:color w:val="000000"/>
                <w:sz w:val="20"/>
                <w:szCs w:val="20"/>
                <w:lang w:val="sv-SE"/>
              </w:rPr>
              <w:t>0.000.000.00</w:t>
            </w:r>
          </w:p>
        </w:tc>
        <w:tc>
          <w:tcPr>
            <w:tcW w:w="1579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23,000,000,00</w:t>
            </w:r>
          </w:p>
        </w:tc>
      </w:tr>
      <w:tr w:rsidR="00AC4427" w:rsidRPr="00553E95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Неутрошена средства из предходне године</w:t>
            </w:r>
          </w:p>
        </w:tc>
        <w:tc>
          <w:tcPr>
            <w:tcW w:w="1466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34.674.792.69</w:t>
            </w:r>
          </w:p>
        </w:tc>
        <w:tc>
          <w:tcPr>
            <w:tcW w:w="1579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34.674.792.69</w:t>
            </w:r>
          </w:p>
        </w:tc>
      </w:tr>
      <w:tr w:rsidR="00AC4427" w:rsidRPr="00553E95" w:rsidTr="00D45E61">
        <w:tc>
          <w:tcPr>
            <w:tcW w:w="6198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 w:rsidRPr="00553E95">
              <w:rPr>
                <w:bCs/>
                <w:color w:val="000000"/>
                <w:sz w:val="20"/>
                <w:szCs w:val="20"/>
                <w:lang w:val="sr-Cyrl-RS"/>
              </w:rPr>
              <w:t>Издаци за отплату</w:t>
            </w:r>
          </w:p>
        </w:tc>
        <w:tc>
          <w:tcPr>
            <w:tcW w:w="1466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Tr="00D45E61">
        <w:tc>
          <w:tcPr>
            <w:tcW w:w="6198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466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AC4427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</w:p>
        </w:tc>
      </w:tr>
      <w:tr w:rsidR="00AC4427" w:rsidRPr="00553E95" w:rsidTr="00D45E61">
        <w:tc>
          <w:tcPr>
            <w:tcW w:w="6198" w:type="dxa"/>
          </w:tcPr>
          <w:p w:rsidR="00AC4427" w:rsidRPr="00821093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rPr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color w:val="000000"/>
                <w:sz w:val="20"/>
                <w:szCs w:val="20"/>
                <w:lang w:val="sr-Cyrl-RS"/>
              </w:rPr>
              <w:t>НЕТО ФИНАНСИРАЊЕ</w:t>
            </w:r>
          </w:p>
        </w:tc>
        <w:tc>
          <w:tcPr>
            <w:tcW w:w="1466" w:type="dxa"/>
          </w:tcPr>
          <w:p w:rsidR="00AC4427" w:rsidRPr="00553E95" w:rsidRDefault="00AC4427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134.674.792.69</w:t>
            </w:r>
          </w:p>
        </w:tc>
        <w:tc>
          <w:tcPr>
            <w:tcW w:w="1579" w:type="dxa"/>
          </w:tcPr>
          <w:p w:rsidR="00AC4427" w:rsidRPr="00553E95" w:rsidRDefault="002C3F22" w:rsidP="00AC4427">
            <w:pPr>
              <w:tabs>
                <w:tab w:val="left" w:pos="1664"/>
                <w:tab w:val="left" w:pos="6759"/>
                <w:tab w:val="left" w:pos="7719"/>
                <w:tab w:val="left" w:pos="9357"/>
                <w:tab w:val="left" w:pos="9997"/>
                <w:tab w:val="left" w:pos="10757"/>
              </w:tabs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>
              <w:rPr>
                <w:bCs/>
                <w:color w:val="000000"/>
                <w:sz w:val="20"/>
                <w:szCs w:val="20"/>
                <w:lang w:val="sv-SE"/>
              </w:rPr>
              <w:t>57,674,792,69</w:t>
            </w:r>
          </w:p>
        </w:tc>
      </w:tr>
    </w:tbl>
    <w:p w:rsidR="00821119" w:rsidRDefault="00821119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821119" w:rsidRPr="00CC784B" w:rsidRDefault="00821119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</w:p>
    <w:p w:rsidR="000C19BA" w:rsidRPr="005261FB" w:rsidRDefault="005261FB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Cs/>
          <w:color w:val="000000"/>
          <w:lang w:val="sr-Cyrl-RS"/>
        </w:rPr>
      </w:pPr>
      <w:r w:rsidRPr="005261FB">
        <w:rPr>
          <w:bCs/>
          <w:color w:val="000000"/>
          <w:lang w:val="sr-Cyrl-RS"/>
        </w:rPr>
        <w:t>Приходи и примања, расходи и издаци  буџета утврђени су  у следећем износу:</w:t>
      </w:r>
    </w:p>
    <w:p w:rsidR="00C061A3" w:rsidRDefault="00C061A3" w:rsidP="00C061A3">
      <w:pPr>
        <w:tabs>
          <w:tab w:val="left" w:pos="1664"/>
          <w:tab w:val="left" w:pos="6759"/>
          <w:tab w:val="left" w:pos="7719"/>
          <w:tab w:val="left" w:pos="9357"/>
          <w:tab w:val="left" w:pos="9997"/>
          <w:tab w:val="left" w:pos="10757"/>
        </w:tabs>
        <w:rPr>
          <w:b/>
          <w:bCs/>
          <w:color w:val="000000"/>
          <w:sz w:val="20"/>
          <w:szCs w:val="20"/>
          <w:lang w:val="sr-Cyrl-CS"/>
        </w:rPr>
      </w:pP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  <w:r>
        <w:rPr>
          <w:b/>
          <w:bCs/>
          <w:color w:val="000000"/>
          <w:sz w:val="20"/>
          <w:szCs w:val="20"/>
          <w:lang w:val="sr-Cyrl-CS"/>
        </w:rPr>
        <w:tab/>
      </w:r>
      <w:r>
        <w:rPr>
          <w:b/>
          <w:bCs/>
          <w:color w:val="000000"/>
          <w:sz w:val="20"/>
          <w:szCs w:val="20"/>
          <w:lang w:val="sv-S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2"/>
        <w:gridCol w:w="1819"/>
        <w:gridCol w:w="1716"/>
        <w:gridCol w:w="1716"/>
      </w:tblGrid>
      <w:tr w:rsidR="00927B05" w:rsidTr="00284380">
        <w:trPr>
          <w:trHeight w:val="60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Опис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  <w:lang w:val="sr-Cyrl-CS"/>
              </w:rPr>
              <w:t>Шифра економске класификације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4380" w:rsidRPr="00284380" w:rsidRDefault="00284380" w:rsidP="00284380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 w:rsidRPr="00284380">
              <w:rPr>
                <w:b/>
                <w:sz w:val="20"/>
                <w:lang w:val="sr-Cyrl-CS"/>
              </w:rPr>
              <w:t>Средства из</w:t>
            </w:r>
          </w:p>
          <w:p w:rsidR="00927B05" w:rsidRDefault="00284380" w:rsidP="00284380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CS"/>
              </w:rPr>
            </w:pPr>
            <w:r w:rsidRPr="00284380">
              <w:rPr>
                <w:b/>
                <w:sz w:val="20"/>
                <w:lang w:val="sr-Cyrl-CS"/>
              </w:rPr>
              <w:t>буџета и остал</w:t>
            </w:r>
            <w:r>
              <w:rPr>
                <w:b/>
                <w:sz w:val="20"/>
                <w:lang w:val="sr-Cyrl-CS"/>
              </w:rPr>
              <w:t>их извора финансирања (Ребаланс</w:t>
            </w:r>
            <w:r w:rsidRPr="00284380">
              <w:rPr>
                <w:b/>
                <w:sz w:val="20"/>
                <w:lang w:val="sr-Cyrl-CS"/>
              </w:rPr>
              <w:t>I)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7B05" w:rsidRPr="009F3C8E" w:rsidRDefault="00927B05" w:rsidP="00904DE9">
            <w:pPr>
              <w:spacing w:beforeLines="5" w:before="12" w:afterLines="5" w:after="12" w:line="276" w:lineRule="auto"/>
              <w:jc w:val="center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CS"/>
              </w:rPr>
              <w:t>Средства из</w:t>
            </w:r>
            <w:r>
              <w:rPr>
                <w:b/>
                <w:sz w:val="20"/>
                <w:lang w:val="sr-Cyrl-CS"/>
              </w:rPr>
              <w:br/>
              <w:t>буџета и осталих извора финансирања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(Ребаланс</w:t>
            </w:r>
            <w:r w:rsidR="00284380">
              <w:rPr>
                <w:b/>
                <w:sz w:val="20"/>
                <w:lang w:val="sr-Latn-RS"/>
              </w:rPr>
              <w:t>I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sr-Cyrl-RS"/>
              </w:rPr>
              <w:t>)</w:t>
            </w:r>
          </w:p>
        </w:tc>
      </w:tr>
      <w:tr w:rsidR="00927B05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05" w:rsidRDefault="00927B05" w:rsidP="00904DE9">
            <w:pPr>
              <w:spacing w:beforeLines="5" w:before="12" w:afterLines="5" w:after="12" w:line="276" w:lineRule="auto"/>
              <w:jc w:val="center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</w:tr>
      <w:tr w:rsidR="00927B05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</w:tr>
      <w:tr w:rsidR="00927B05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</w:tr>
      <w:tr w:rsidR="00927B05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05" w:rsidRDefault="00927B05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05" w:rsidRPr="002C223F" w:rsidRDefault="00927B05" w:rsidP="00913B2B">
            <w:pPr>
              <w:spacing w:line="276" w:lineRule="auto"/>
              <w:rPr>
                <w:rFonts w:eastAsiaTheme="minorHAnsi"/>
                <w:b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13B2B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Pr="00D612AF" w:rsidRDefault="00284380" w:rsidP="00913B2B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>
              <w:rPr>
                <w:sz w:val="20"/>
                <w:szCs w:val="20"/>
              </w:rPr>
              <w:t>+9+3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C223F" w:rsidRDefault="00284380" w:rsidP="0028438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761.234.587.48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C223F" w:rsidRDefault="00284380" w:rsidP="00913B2B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698,933,000,00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I. УКУП</w:t>
            </w:r>
            <w:r>
              <w:rPr>
                <w:sz w:val="20"/>
                <w:szCs w:val="20"/>
                <w:lang w:val="sr-Cyrl-CS"/>
              </w:rPr>
              <w:t>НА ПРИМАЊА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Pr="00D612AF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7+8</w:t>
            </w:r>
            <w:r>
              <w:rPr>
                <w:sz w:val="20"/>
                <w:szCs w:val="20"/>
              </w:rPr>
              <w:t>+9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C223F" w:rsidRDefault="00284380" w:rsidP="0028438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726.559.794.79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C223F" w:rsidRDefault="00284380" w:rsidP="00C3059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645,469,207,31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626.559.794.79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642.469.207,31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Порески приходи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251.851.000,00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1.1. Порез на доходак, добит и капиталне добитке</w:t>
            </w:r>
            <w:r>
              <w:rPr>
                <w:sz w:val="20"/>
                <w:szCs w:val="20"/>
                <w:lang w:val="sr-Cyrl-CS"/>
              </w:rPr>
              <w:br/>
              <w:t xml:space="preserve">       (осим самодоприноса)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170.050.000.00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170.250.000.00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1.2. Самодопринос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711180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C46A75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C46A75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284380" w:rsidTr="00284380">
        <w:trPr>
          <w:trHeight w:val="35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1.3. Порез на имовину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46.650.000,00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1.4. Порез на добра и услуге (ПДВ и акцизе)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26.300.0000,00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1.6. Остали порески приходи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716+719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8.500.000,00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Непорески приходи, од чега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53.823.207.31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57.023.207,31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наплаћене камате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6558CA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</w:t>
            </w:r>
            <w:r w:rsidR="00284380">
              <w:rPr>
                <w:sz w:val="20"/>
                <w:szCs w:val="20"/>
              </w:rPr>
              <w:t>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приходи од игара на срећу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7422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ind w:left="187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2.1. Приходи из буџета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26EC5" w:rsidRDefault="00284380" w:rsidP="00284380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26EC5" w:rsidRDefault="00284380" w:rsidP="00226EC5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Примања од продаје нефинансијске имовине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624803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624803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Донације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731+732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5.291.000.00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E62D7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5.291.000,00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Трансфери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733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327.445.587.48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F11CDF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327.</w:t>
            </w:r>
            <w:r w:rsidR="00F11CDF">
              <w:rPr>
                <w:sz w:val="20"/>
                <w:szCs w:val="20"/>
              </w:rPr>
              <w:t>093.000,00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II. УКУПНИ ИЗДАЦИ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C46A75" w:rsidRDefault="00284380" w:rsidP="0028438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761.234.587.48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C46A75" w:rsidRDefault="00284380" w:rsidP="00C30590">
            <w:pPr>
              <w:spacing w:line="276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698.933.000,00</w:t>
            </w:r>
          </w:p>
        </w:tc>
      </w:tr>
      <w:tr w:rsidR="00284380" w:rsidRPr="008A2DE5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РАСХОДИ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633.734.919.08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8A2DE5">
            <w:pPr>
              <w:spacing w:line="276" w:lineRule="auto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622.619.320,91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Расходи за запослене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142.840.766.00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DD0D4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142.542.748,69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Коришћење роба и услуга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246.815597.60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593D57" w:rsidP="00DD0D41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238,031665,84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 Отплата камата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 Субвенције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50.257.798.00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50.457.798,00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 Права из социјалног осигурања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68.540.000.00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3173BA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68.840.000,00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 Остали расходи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48+49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42.405.487.47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593D57" w:rsidP="0074550C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40,097,538,38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ТЕКУЋИ ТРАНСФЕРИ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4631+46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4A0572" w:rsidRDefault="00284380" w:rsidP="00284380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53.880.900.00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4A0572" w:rsidRDefault="00284380" w:rsidP="004A057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62.327.320,00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РАСХОДИ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127.499.668.40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3173BA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76.313.679,09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КАПИТАЛНИ ТРАНСФЕРИ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4632+4642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R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VI. ПРИМАЊА ПО ОСНОВУ ОТПЛАТЕ КРЕДИТА</w:t>
            </w:r>
            <w:r>
              <w:rPr>
                <w:sz w:val="20"/>
                <w:szCs w:val="20"/>
                <w:lang w:val="sr-Latn-CS"/>
              </w:rPr>
              <w:br/>
              <w:t xml:space="preserve">      И </w:t>
            </w:r>
            <w:r>
              <w:rPr>
                <w:sz w:val="20"/>
                <w:szCs w:val="20"/>
                <w:lang w:val="sr-Cyrl-CS"/>
              </w:rPr>
              <w:t>ПРОДАЈЕ ФИНАНСИЈСКЕ ИМОВИНЕ</w:t>
            </w:r>
            <w:r>
              <w:rPr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lastRenderedPageBreak/>
              <w:t xml:space="preserve">      МИНУС ИЗДАЦИ ПО ОСНОВУ ДАТИХ </w:t>
            </w:r>
            <w:r>
              <w:rPr>
                <w:sz w:val="20"/>
                <w:szCs w:val="20"/>
                <w:lang w:val="sr-Cyrl-CS"/>
              </w:rPr>
              <w:br/>
              <w:t xml:space="preserve">      КРЕДИТА И НАБАВКЕ ФИНАНСИЈСКЕ </w:t>
            </w:r>
            <w:r>
              <w:rPr>
                <w:sz w:val="20"/>
                <w:szCs w:val="20"/>
                <w:lang w:val="sr-Cyrl-CS"/>
              </w:rPr>
              <w:br/>
              <w:t xml:space="preserve">      ИМОВИНЕ (ИВ-В)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92-62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lastRenderedPageBreak/>
              <w:t>VII. ЗАДУЖИВАЊЕ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100.000.000,00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23.000.000,00</w:t>
            </w: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Задуживање код домаћих кредитора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Задуживање код страних кредитора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VII. ОТПЛАТА ДУГА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 Отплаћивање домаћег дуга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>
            <w:pPr>
              <w:spacing w:line="276" w:lineRule="auto"/>
              <w:rPr>
                <w:rFonts w:asciiTheme="minorHAnsi" w:eastAsiaTheme="minorHAnsi" w:hAnsiTheme="minorHAnsi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 Отплаћивање страног дуга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3. Отплата по гаранцијама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IX. ПРОМЕНА СТАЊА НА РАЧУНУ (II+VI+VII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VIII)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284380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tr w:rsidR="00284380" w:rsidTr="00284380"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X. НЕТО ФИНАНСИРАЊЕ (VI+VII-VIII-IX=</w:t>
            </w:r>
            <w:r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Latn-CS"/>
              </w:rPr>
              <w:t>III)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Default="00284380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BE3920" w:rsidRDefault="00284380" w:rsidP="00284380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100.000.000.00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80" w:rsidRPr="00BE3920" w:rsidRDefault="001405E5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23.000.000,00</w:t>
            </w: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bookmarkStart w:id="1" w:name="OLE_LINK8"/>
      <w:bookmarkStart w:id="2" w:name="OLE_LINK12"/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843"/>
        <w:gridCol w:w="1746"/>
      </w:tblGrid>
      <w:tr w:rsidR="00C061A3" w:rsidTr="00821119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>XI. НЕРАСПОРЕЂЕНИ ВИШАК ПРИХОДА</w:t>
            </w:r>
          </w:p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  <w:lang w:val="sr-Latn-CS"/>
              </w:rPr>
              <w:t>ИЗ РАНИЈИХ ГОДИНА (класа 3, извор финансирања 13)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Pr="0030062A" w:rsidRDefault="0074550C" w:rsidP="00904DE9">
            <w:pPr>
              <w:spacing w:beforeLines="5" w:before="12" w:afterLines="5" w:after="12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34.674.792.69</w:t>
            </w:r>
          </w:p>
        </w:tc>
      </w:tr>
    </w:tbl>
    <w:p w:rsidR="00C061A3" w:rsidRDefault="00C061A3" w:rsidP="00904DE9">
      <w:pPr>
        <w:tabs>
          <w:tab w:val="left" w:pos="5973"/>
          <w:tab w:val="left" w:pos="8087"/>
          <w:tab w:val="left" w:pos="10201"/>
        </w:tabs>
        <w:spacing w:beforeLines="5" w:before="12" w:afterLines="5" w:after="12"/>
        <w:rPr>
          <w:sz w:val="20"/>
          <w:szCs w:val="20"/>
          <w:lang w:val="sr-Cyrl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1860"/>
        <w:gridCol w:w="1697"/>
      </w:tblGrid>
      <w:tr w:rsidR="00C061A3" w:rsidTr="00821119"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XII. НЕУТРОШЕНА СРЕДСТВА ОД ПРИВАТИЗАЦИЈЕ ИЗ</w:t>
            </w:r>
            <w:r>
              <w:rPr>
                <w:sz w:val="20"/>
                <w:szCs w:val="20"/>
                <w:lang w:val="sr-Latn-CS"/>
              </w:rPr>
              <w:br/>
              <w:t xml:space="preserve">        ПРЕТХОДНИХ ГОДИНА (класа 3, извор финансирања 14)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A3" w:rsidRDefault="00C061A3" w:rsidP="00904DE9">
            <w:pPr>
              <w:pStyle w:val="FootnoteText"/>
              <w:spacing w:beforeLines="5" w:before="12" w:afterLines="5" w:after="12" w:line="276" w:lineRule="auto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3" w:rsidRDefault="00C061A3" w:rsidP="00904DE9">
            <w:pPr>
              <w:spacing w:beforeLines="5" w:before="12" w:afterLines="5" w:after="12" w:line="276" w:lineRule="auto"/>
              <w:rPr>
                <w:sz w:val="20"/>
                <w:szCs w:val="20"/>
                <w:lang w:val="sr-Cyrl-CS"/>
              </w:rPr>
            </w:pPr>
          </w:p>
        </w:tc>
      </w:tr>
      <w:bookmarkEnd w:id="1"/>
      <w:bookmarkEnd w:id="2"/>
    </w:tbl>
    <w:p w:rsidR="006C2233" w:rsidRPr="00821119" w:rsidRDefault="006C2233" w:rsidP="00C061A3">
      <w:pPr>
        <w:pStyle w:val="BodyText"/>
        <w:rPr>
          <w:b w:val="0"/>
          <w:lang w:val="sr-Cyrl-RS"/>
        </w:rPr>
      </w:pPr>
    </w:p>
    <w:p w:rsidR="00A3722B" w:rsidRPr="00821119" w:rsidRDefault="00A3722B" w:rsidP="00821119">
      <w:pPr>
        <w:pStyle w:val="BodyText"/>
        <w:jc w:val="center"/>
        <w:rPr>
          <w:lang w:val="sr-Cyrl-RS"/>
        </w:rPr>
      </w:pPr>
      <w:r w:rsidRPr="006C2233">
        <w:rPr>
          <w:lang w:val="sr-Cyrl-RS"/>
        </w:rPr>
        <w:t>Члан 2.</w:t>
      </w:r>
    </w:p>
    <w:p w:rsidR="00366A05" w:rsidRDefault="00A3722B" w:rsidP="00821119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Расходи и издаци из члана 1. Ове одлуке користе се за следеће програме:</w:t>
      </w:r>
    </w:p>
    <w:p w:rsidR="00366A05" w:rsidRDefault="00366A05" w:rsidP="00366A05">
      <w:pPr>
        <w:pStyle w:val="BodyText"/>
        <w:jc w:val="center"/>
        <w:rPr>
          <w:b w:val="0"/>
          <w:lang w:val="sr-Cyrl-RS"/>
        </w:rPr>
      </w:pPr>
      <w:r>
        <w:rPr>
          <w:b w:val="0"/>
          <w:lang w:val="sr-Cyrl-RS"/>
        </w:rPr>
        <w:t xml:space="preserve">ПЛАН </w:t>
      </w:r>
      <w:r w:rsidR="009F3C8E">
        <w:rPr>
          <w:b w:val="0"/>
          <w:lang w:val="sr-Cyrl-RS"/>
        </w:rPr>
        <w:t>(Ребаланс</w:t>
      </w:r>
      <w:r w:rsidR="009F3C8E">
        <w:rPr>
          <w:b w:val="0"/>
          <w:lang w:val="en-US"/>
        </w:rPr>
        <w:t xml:space="preserve"> I</w:t>
      </w:r>
      <w:r w:rsidR="009F3C8E">
        <w:rPr>
          <w:b w:val="0"/>
          <w:lang w:val="sr-Cyrl-RS"/>
        </w:rPr>
        <w:t>)</w:t>
      </w:r>
      <w:r w:rsidR="009F3C8E">
        <w:rPr>
          <w:b w:val="0"/>
          <w:lang w:val="en-US"/>
        </w:rPr>
        <w:t xml:space="preserve"> </w:t>
      </w:r>
      <w:r>
        <w:rPr>
          <w:b w:val="0"/>
          <w:lang w:val="sr-Cyrl-RS"/>
        </w:rPr>
        <w:t>РАСХОДА ПО ПРОГРАМИМА</w:t>
      </w:r>
    </w:p>
    <w:p w:rsidR="00366A05" w:rsidRDefault="00366A05" w:rsidP="00366A05">
      <w:pPr>
        <w:pStyle w:val="BodyText"/>
        <w:jc w:val="center"/>
        <w:rPr>
          <w:b w:val="0"/>
          <w:lang w:val="sr-Cyrl-RS"/>
        </w:rPr>
      </w:pPr>
      <w:r>
        <w:rPr>
          <w:b w:val="0"/>
          <w:lang w:val="sr-Cyrl-RS"/>
        </w:rPr>
        <w:t xml:space="preserve">За период </w:t>
      </w:r>
      <w:r w:rsidRPr="00366A05">
        <w:rPr>
          <w:b w:val="0"/>
          <w:sz w:val="20"/>
          <w:szCs w:val="20"/>
          <w:lang w:val="sr-Cyrl-RS"/>
        </w:rPr>
        <w:t>01.01.2016-31.12.2016</w:t>
      </w:r>
    </w:p>
    <w:p w:rsidR="00366A05" w:rsidRPr="00366A05" w:rsidRDefault="00366A05" w:rsidP="00C061A3">
      <w:pPr>
        <w:pStyle w:val="BodyText"/>
        <w:rPr>
          <w:b w:val="0"/>
          <w:sz w:val="22"/>
          <w:szCs w:val="22"/>
          <w:lang w:val="sr-Cyrl-RS"/>
        </w:rPr>
      </w:pPr>
      <w:r>
        <w:rPr>
          <w:b w:val="0"/>
          <w:sz w:val="22"/>
          <w:szCs w:val="22"/>
          <w:lang w:val="sr-Cyrl-RS"/>
        </w:rPr>
        <w:t xml:space="preserve">   </w:t>
      </w:r>
      <w:r w:rsidRPr="00366A05">
        <w:rPr>
          <w:b w:val="0"/>
          <w:sz w:val="22"/>
          <w:szCs w:val="22"/>
          <w:lang w:val="sr-Cyrl-RS"/>
        </w:rPr>
        <w:t>ОПШТИНА КУРШУМЛИЈА</w:t>
      </w:r>
    </w:p>
    <w:p w:rsidR="00366A05" w:rsidRDefault="00366A05" w:rsidP="00C061A3">
      <w:pPr>
        <w:pStyle w:val="BodyText"/>
        <w:rPr>
          <w:b w:val="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9"/>
        <w:gridCol w:w="1716"/>
        <w:gridCol w:w="1788"/>
      </w:tblGrid>
      <w:tr w:rsidR="00147D2C" w:rsidTr="00775E08">
        <w:tc>
          <w:tcPr>
            <w:tcW w:w="5739" w:type="dxa"/>
          </w:tcPr>
          <w:p w:rsidR="00147D2C" w:rsidRPr="006C2233" w:rsidRDefault="00147D2C" w:rsidP="00C87E11">
            <w:pPr>
              <w:pStyle w:val="BodyText"/>
              <w:jc w:val="center"/>
              <w:rPr>
                <w:lang w:val="sr-Cyrl-RS"/>
              </w:rPr>
            </w:pPr>
            <w:r w:rsidRPr="006C2233">
              <w:rPr>
                <w:lang w:val="sr-Cyrl-RS"/>
              </w:rPr>
              <w:t>Назив програма</w:t>
            </w:r>
          </w:p>
        </w:tc>
        <w:tc>
          <w:tcPr>
            <w:tcW w:w="1716" w:type="dxa"/>
          </w:tcPr>
          <w:p w:rsidR="00147D2C" w:rsidRPr="00147D2C" w:rsidRDefault="00775E08" w:rsidP="00775E08">
            <w:pPr>
              <w:pStyle w:val="BodyText"/>
              <w:jc w:val="center"/>
              <w:rPr>
                <w:lang w:val="sr-Cyrl-RS"/>
              </w:rPr>
            </w:pPr>
            <w:r w:rsidRPr="006C2233">
              <w:rPr>
                <w:lang w:val="sr-Cyrl-RS"/>
              </w:rPr>
              <w:t>Износ у динарима</w:t>
            </w:r>
            <w:r>
              <w:rPr>
                <w:lang w:val="sr-Cyrl-RS"/>
              </w:rPr>
              <w:t xml:space="preserve"> (Ребаланс </w:t>
            </w:r>
            <w:r>
              <w:rPr>
                <w:lang w:val="en-US"/>
              </w:rPr>
              <w:t>I</w:t>
            </w:r>
            <w:r>
              <w:rPr>
                <w:lang w:val="sr-Cyrl-RS"/>
              </w:rPr>
              <w:t>)</w:t>
            </w:r>
          </w:p>
        </w:tc>
        <w:tc>
          <w:tcPr>
            <w:tcW w:w="1788" w:type="dxa"/>
          </w:tcPr>
          <w:p w:rsidR="00147D2C" w:rsidRPr="006C2233" w:rsidRDefault="00147D2C" w:rsidP="00C87E11">
            <w:pPr>
              <w:pStyle w:val="BodyText"/>
              <w:jc w:val="center"/>
              <w:rPr>
                <w:lang w:val="sr-Cyrl-RS"/>
              </w:rPr>
            </w:pPr>
            <w:r w:rsidRPr="006C2233">
              <w:rPr>
                <w:lang w:val="sr-Cyrl-RS"/>
              </w:rPr>
              <w:t>Износ у динарима</w:t>
            </w:r>
            <w:r>
              <w:rPr>
                <w:lang w:val="sr-Cyrl-RS"/>
              </w:rPr>
              <w:t xml:space="preserve"> (Ребаланс </w:t>
            </w:r>
            <w:r w:rsidR="00775E08">
              <w:rPr>
                <w:lang w:val="sr-Latn-RS"/>
              </w:rPr>
              <w:t>I</w:t>
            </w:r>
            <w:r>
              <w:rPr>
                <w:lang w:val="en-US"/>
              </w:rPr>
              <w:t>I</w:t>
            </w:r>
            <w:r>
              <w:rPr>
                <w:lang w:val="sr-Cyrl-RS"/>
              </w:rPr>
              <w:t>)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ЛОКАЛНИ РАЗВОЈ И ПРОСТОРНО ПЛАНИРАЊЕ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41,670,530,00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35,647,668,30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КОМУНАЛНА ДЕЛАТНОСТ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119,615,600,00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105,940,557,20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ЛОКАЛНИ ЕКОНОМСКИ РАЗВОЈ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12,741,000,00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12,741,000,00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РАЗВОЈ ТУРИЗМА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8,487,000,00</w:t>
            </w:r>
          </w:p>
        </w:tc>
        <w:tc>
          <w:tcPr>
            <w:tcW w:w="1788" w:type="dxa"/>
          </w:tcPr>
          <w:p w:rsidR="00775E08" w:rsidRPr="00775E08" w:rsidRDefault="00775E08" w:rsidP="00E41053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8,</w:t>
            </w:r>
            <w:r w:rsidR="00E41053">
              <w:rPr>
                <w:b w:val="0"/>
                <w:lang w:val="sr-Latn-RS"/>
              </w:rPr>
              <w:t>614</w:t>
            </w:r>
            <w:r>
              <w:rPr>
                <w:b w:val="0"/>
                <w:lang w:val="sr-Latn-RS"/>
              </w:rPr>
              <w:t>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РАЗВОЈ ПОЉОПРИВРЕДЕ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20,000,000,00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20,200,000,00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ЗАШТИТА ЖИВОТНЕ СРЕДИНЕ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3,000,000,00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3,000,000,00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ПУТНА ИНФРАСТРУКТУРА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153,</w:t>
            </w:r>
            <w:r>
              <w:rPr>
                <w:b w:val="0"/>
                <w:lang w:val="en-US"/>
              </w:rPr>
              <w:t>80</w:t>
            </w:r>
            <w:r>
              <w:rPr>
                <w:b w:val="0"/>
                <w:lang w:val="sr-Cyrl-RS"/>
              </w:rPr>
              <w:t>1,784,00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108,495,739,91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ПРЕДШКОЛСКО ВАСПИТАЊЕ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62,778,000,00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62,823,000,00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36,309,000,00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36,309,000,00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СРЕДЊЕ ОБРАЗОВАЊЕ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14,149,700,00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14,149,700,00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СОЦИЈАЛНА ДЕЧЈА ЗАШТИТА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65,109,200,00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65,409,200,00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ПРИМАРНА ЗДРАВСТВЕНА ЗАШТИТА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8,120,000,00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8,120,000,00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РАЗВОЈ КУЛТУРЕ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8,111,820,00</w:t>
            </w:r>
          </w:p>
        </w:tc>
        <w:tc>
          <w:tcPr>
            <w:tcW w:w="1788" w:type="dxa"/>
          </w:tcPr>
          <w:p w:rsidR="00775E08" w:rsidRPr="00775E08" w:rsidRDefault="00775E08" w:rsidP="00E41053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8,</w:t>
            </w:r>
            <w:r w:rsidR="00E41053">
              <w:rPr>
                <w:b w:val="0"/>
                <w:lang w:val="sr-Latn-RS"/>
              </w:rPr>
              <w:t>226</w:t>
            </w:r>
            <w:r>
              <w:rPr>
                <w:b w:val="0"/>
                <w:lang w:val="sr-Latn-RS"/>
              </w:rPr>
              <w:t>,820,00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РАЗВОЈ СПОРТА И ОМЛАДИНЕ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32,464,000,00</w:t>
            </w:r>
          </w:p>
        </w:tc>
        <w:tc>
          <w:tcPr>
            <w:tcW w:w="1788" w:type="dxa"/>
          </w:tcPr>
          <w:p w:rsidR="00775E08" w:rsidRPr="00775E08" w:rsidRDefault="00775E08" w:rsidP="00E41053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32,</w:t>
            </w:r>
            <w:r w:rsidR="00E41053">
              <w:rPr>
                <w:b w:val="0"/>
                <w:lang w:val="sr-Latn-RS"/>
              </w:rPr>
              <w:t>614</w:t>
            </w:r>
            <w:r>
              <w:rPr>
                <w:b w:val="0"/>
                <w:lang w:val="sr-Latn-RS"/>
              </w:rPr>
              <w:t>,000,00</w:t>
            </w:r>
          </w:p>
        </w:tc>
      </w:tr>
      <w:tr w:rsidR="00775E08" w:rsidTr="00775E08">
        <w:tc>
          <w:tcPr>
            <w:tcW w:w="5739" w:type="dxa"/>
          </w:tcPr>
          <w:p w:rsidR="00775E08" w:rsidRPr="00366A05" w:rsidRDefault="00775E08" w:rsidP="00C87E11">
            <w:pPr>
              <w:pStyle w:val="BodyText"/>
              <w:rPr>
                <w:b w:val="0"/>
                <w:sz w:val="20"/>
                <w:szCs w:val="20"/>
                <w:lang w:val="sr-Cyrl-RS"/>
              </w:rPr>
            </w:pPr>
            <w:r w:rsidRPr="00366A05">
              <w:rPr>
                <w:b w:val="0"/>
                <w:sz w:val="20"/>
                <w:szCs w:val="20"/>
                <w:lang w:val="sr-Cyrl-RS"/>
              </w:rPr>
              <w:t>ЛОКАЛНА САМОУПРАВА</w:t>
            </w:r>
          </w:p>
        </w:tc>
        <w:tc>
          <w:tcPr>
            <w:tcW w:w="1716" w:type="dxa"/>
          </w:tcPr>
          <w:p w:rsidR="00775E08" w:rsidRDefault="00775E08" w:rsidP="00C9004E">
            <w:pPr>
              <w:pStyle w:val="BodyText"/>
              <w:jc w:val="righ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174,8</w:t>
            </w:r>
            <w:r>
              <w:rPr>
                <w:b w:val="0"/>
                <w:lang w:val="en-US"/>
              </w:rPr>
              <w:t>7</w:t>
            </w:r>
            <w:r>
              <w:rPr>
                <w:b w:val="0"/>
                <w:lang w:val="sr-Cyrl-RS"/>
              </w:rPr>
              <w:t>6,953,08</w:t>
            </w:r>
          </w:p>
        </w:tc>
        <w:tc>
          <w:tcPr>
            <w:tcW w:w="1788" w:type="dxa"/>
          </w:tcPr>
          <w:p w:rsidR="00775E08" w:rsidRPr="00775E08" w:rsidRDefault="00775E08" w:rsidP="00E41053">
            <w:pPr>
              <w:pStyle w:val="BodyText"/>
              <w:jc w:val="righ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176,</w:t>
            </w:r>
            <w:r w:rsidR="00E41053">
              <w:rPr>
                <w:b w:val="0"/>
                <w:lang w:val="sr-Latn-RS"/>
              </w:rPr>
              <w:t>642</w:t>
            </w:r>
            <w:r>
              <w:rPr>
                <w:b w:val="0"/>
                <w:lang w:val="sr-Latn-RS"/>
              </w:rPr>
              <w:t>,314,59</w:t>
            </w:r>
          </w:p>
        </w:tc>
      </w:tr>
      <w:tr w:rsidR="00775E08" w:rsidRPr="006C2233" w:rsidTr="00775E08">
        <w:tc>
          <w:tcPr>
            <w:tcW w:w="5739" w:type="dxa"/>
          </w:tcPr>
          <w:p w:rsidR="00775E08" w:rsidRPr="006C2233" w:rsidRDefault="00775E08" w:rsidP="00C87E11">
            <w:pPr>
              <w:pStyle w:val="BodyText"/>
              <w:rPr>
                <w:lang w:val="sr-Cyrl-RS"/>
              </w:rPr>
            </w:pPr>
            <w:r w:rsidRPr="006C2233">
              <w:rPr>
                <w:lang w:val="sr-Cyrl-RS"/>
              </w:rPr>
              <w:t xml:space="preserve">Укупно за БК </w:t>
            </w:r>
          </w:p>
        </w:tc>
        <w:tc>
          <w:tcPr>
            <w:tcW w:w="1716" w:type="dxa"/>
          </w:tcPr>
          <w:p w:rsidR="00775E08" w:rsidRPr="004454E2" w:rsidRDefault="00775E08" w:rsidP="00C87E11">
            <w:pPr>
              <w:pStyle w:val="BodyText"/>
              <w:jc w:val="right"/>
              <w:rPr>
                <w:lang w:val="en-US"/>
              </w:rPr>
            </w:pPr>
            <w:r>
              <w:rPr>
                <w:lang w:val="sr-Cyrl-RS"/>
              </w:rPr>
              <w:t>761,234,587,48</w:t>
            </w:r>
          </w:p>
        </w:tc>
        <w:tc>
          <w:tcPr>
            <w:tcW w:w="1788" w:type="dxa"/>
          </w:tcPr>
          <w:p w:rsidR="00775E08" w:rsidRPr="00775E08" w:rsidRDefault="00775E08" w:rsidP="00C87E11">
            <w:pPr>
              <w:pStyle w:val="BodyText"/>
              <w:jc w:val="right"/>
              <w:rPr>
                <w:lang w:val="sr-Latn-RS"/>
              </w:rPr>
            </w:pPr>
            <w:r>
              <w:rPr>
                <w:lang w:val="sr-Latn-RS"/>
              </w:rPr>
              <w:t>698,933,000,00</w:t>
            </w:r>
          </w:p>
        </w:tc>
      </w:tr>
    </w:tbl>
    <w:p w:rsidR="006C2233" w:rsidRPr="00821119" w:rsidRDefault="006C2233" w:rsidP="00C061A3">
      <w:pPr>
        <w:pStyle w:val="BodyText"/>
        <w:rPr>
          <w:b w:val="0"/>
          <w:lang w:val="sr-Cyrl-RS"/>
        </w:rPr>
      </w:pPr>
    </w:p>
    <w:p w:rsidR="00A3722B" w:rsidRDefault="00A3722B" w:rsidP="00C061A3">
      <w:pPr>
        <w:pStyle w:val="BodyText"/>
        <w:rPr>
          <w:b w:val="0"/>
          <w:lang w:val="sr-Cyrl-RS"/>
        </w:rPr>
      </w:pPr>
    </w:p>
    <w:p w:rsidR="00A3722B" w:rsidRPr="009A570B" w:rsidRDefault="00B074FF" w:rsidP="009A570B">
      <w:pPr>
        <w:pStyle w:val="BodyText"/>
        <w:jc w:val="center"/>
        <w:rPr>
          <w:lang w:val="sr-Cyrl-RS"/>
        </w:rPr>
      </w:pPr>
      <w:r w:rsidRPr="009A570B">
        <w:rPr>
          <w:lang w:val="sr-Cyrl-RS"/>
        </w:rPr>
        <w:t>Члан 3</w:t>
      </w:r>
    </w:p>
    <w:p w:rsidR="00927FC7" w:rsidRPr="00927FC7" w:rsidRDefault="0012085E" w:rsidP="00927FC7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Општина К</w:t>
      </w:r>
      <w:r w:rsidR="00B074FF">
        <w:rPr>
          <w:b w:val="0"/>
          <w:lang w:val="sr-Cyrl-RS"/>
        </w:rPr>
        <w:t xml:space="preserve">уршумлија очекује у 2016. Години средства из развојне помоћи Европске  унује у износу од </w:t>
      </w:r>
      <w:r w:rsidR="00927FC7">
        <w:rPr>
          <w:b w:val="0"/>
          <w:lang w:val="sr-Cyrl-RS"/>
        </w:rPr>
        <w:t>33,350,00</w:t>
      </w:r>
      <w:r w:rsidR="00B074FF">
        <w:rPr>
          <w:b w:val="0"/>
          <w:lang w:val="sr-Cyrl-RS"/>
        </w:rPr>
        <w:t xml:space="preserve">   евра, односно   </w:t>
      </w:r>
      <w:r w:rsidR="00927FC7">
        <w:rPr>
          <w:b w:val="0"/>
          <w:lang w:val="sr-Cyrl-RS"/>
        </w:rPr>
        <w:t>4,035,350,00</w:t>
      </w:r>
      <w:r w:rsidR="00B074FF">
        <w:rPr>
          <w:b w:val="0"/>
          <w:lang w:val="sr-Cyrl-RS"/>
        </w:rPr>
        <w:t xml:space="preserve">   динара, уз обавезу обезбеђивања средстава за суфинансирање у износу од    </w:t>
      </w:r>
      <w:r w:rsidR="00927FC7">
        <w:rPr>
          <w:b w:val="0"/>
          <w:lang w:val="sr-Cyrl-RS"/>
        </w:rPr>
        <w:t>15,540,00</w:t>
      </w:r>
      <w:r w:rsidR="00B074FF">
        <w:rPr>
          <w:b w:val="0"/>
          <w:lang w:val="sr-Cyrl-RS"/>
        </w:rPr>
        <w:t xml:space="preserve">  евра, односно                       </w:t>
      </w:r>
      <w:r w:rsidR="00381567">
        <w:rPr>
          <w:b w:val="0"/>
          <w:lang w:val="sr-Cyrl-RS"/>
        </w:rPr>
        <w:t>1,95</w:t>
      </w:r>
      <w:r>
        <w:rPr>
          <w:b w:val="0"/>
          <w:lang w:val="sr-Cyrl-RS"/>
        </w:rPr>
        <w:t xml:space="preserve">0,000,00 </w:t>
      </w:r>
      <w:r w:rsidR="00B074FF">
        <w:rPr>
          <w:b w:val="0"/>
          <w:lang w:val="sr-Cyrl-RS"/>
        </w:rPr>
        <w:t xml:space="preserve">динара, за </w:t>
      </w:r>
      <w:r w:rsidR="00927FC7" w:rsidRPr="00927FC7">
        <w:rPr>
          <w:b w:val="0"/>
          <w:lang w:val="sr-Cyrl-RS"/>
        </w:rPr>
        <w:t>Пројекат-ЕУ ПРОРЕС-ГИС као оруђе за интегрисани развој и развој туризма</w:t>
      </w:r>
    </w:p>
    <w:p w:rsidR="00B074FF" w:rsidRPr="00927FC7" w:rsidRDefault="00B074FF" w:rsidP="00C061A3">
      <w:pPr>
        <w:pStyle w:val="BodyText"/>
        <w:rPr>
          <w:b w:val="0"/>
          <w:lang w:val="en-US"/>
        </w:rPr>
      </w:pPr>
    </w:p>
    <w:p w:rsidR="00852C8B" w:rsidRPr="00852C8B" w:rsidRDefault="00852C8B" w:rsidP="00C061A3">
      <w:pPr>
        <w:pStyle w:val="BodyText"/>
        <w:rPr>
          <w:b w:val="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3"/>
        <w:gridCol w:w="1142"/>
        <w:gridCol w:w="1493"/>
        <w:gridCol w:w="1260"/>
        <w:gridCol w:w="1656"/>
        <w:gridCol w:w="1809"/>
      </w:tblGrid>
      <w:tr w:rsidR="003B5D1E" w:rsidTr="0012085E">
        <w:trPr>
          <w:trHeight w:val="701"/>
        </w:trPr>
        <w:tc>
          <w:tcPr>
            <w:tcW w:w="1883" w:type="dxa"/>
            <w:tcBorders>
              <w:bottom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Пројекат и корисник пројекта</w:t>
            </w:r>
          </w:p>
        </w:tc>
        <w:tc>
          <w:tcPr>
            <w:tcW w:w="1142" w:type="dxa"/>
            <w:tcBorders>
              <w:right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Укупна вредност у евреми за цео перид</w:t>
            </w:r>
          </w:p>
        </w:tc>
        <w:tc>
          <w:tcPr>
            <w:tcW w:w="1493" w:type="dxa"/>
            <w:tcBorders>
              <w:left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B074FF" w:rsidRPr="0012085E" w:rsidRDefault="003B5D1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Средства ЕУ у 206. години</w:t>
            </w:r>
          </w:p>
        </w:tc>
        <w:tc>
          <w:tcPr>
            <w:tcW w:w="1656" w:type="dxa"/>
            <w:tcBorders>
              <w:left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B074FF" w:rsidRPr="0012085E" w:rsidRDefault="003B5D1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 xml:space="preserve">Средства за суфинансирање у 2016. Години у РСД </w:t>
            </w:r>
          </w:p>
        </w:tc>
      </w:tr>
      <w:tr w:rsidR="003B5D1E" w:rsidTr="0012085E">
        <w:trPr>
          <w:trHeight w:val="530"/>
        </w:trPr>
        <w:tc>
          <w:tcPr>
            <w:tcW w:w="1883" w:type="dxa"/>
            <w:tcBorders>
              <w:top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</w:p>
        </w:tc>
        <w:tc>
          <w:tcPr>
            <w:tcW w:w="1142" w:type="dxa"/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Средства</w:t>
            </w:r>
            <w:r w:rsidR="003B5D1E" w:rsidRPr="0012085E">
              <w:rPr>
                <w:b w:val="0"/>
                <w:sz w:val="16"/>
                <w:szCs w:val="16"/>
                <w:lang w:val="sr-Cyrl-RS"/>
              </w:rPr>
              <w:t xml:space="preserve"> ЕУ</w:t>
            </w:r>
          </w:p>
        </w:tc>
        <w:tc>
          <w:tcPr>
            <w:tcW w:w="1493" w:type="dxa"/>
          </w:tcPr>
          <w:p w:rsidR="00B074FF" w:rsidRPr="0012085E" w:rsidRDefault="003B5D1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Средства за суфинансирање</w:t>
            </w:r>
          </w:p>
        </w:tc>
        <w:tc>
          <w:tcPr>
            <w:tcW w:w="1260" w:type="dxa"/>
          </w:tcPr>
          <w:p w:rsidR="00B074FF" w:rsidRPr="0012085E" w:rsidRDefault="003B5D1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У еврима</w:t>
            </w:r>
          </w:p>
        </w:tc>
        <w:tc>
          <w:tcPr>
            <w:tcW w:w="1656" w:type="dxa"/>
          </w:tcPr>
          <w:p w:rsidR="00B074FF" w:rsidRPr="0012085E" w:rsidRDefault="003B5D1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У РСД</w:t>
            </w:r>
          </w:p>
        </w:tc>
        <w:tc>
          <w:tcPr>
            <w:tcW w:w="1809" w:type="dxa"/>
            <w:tcBorders>
              <w:top w:val="nil"/>
            </w:tcBorders>
          </w:tcPr>
          <w:p w:rsidR="00B074FF" w:rsidRPr="0012085E" w:rsidRDefault="00B074FF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</w:p>
        </w:tc>
      </w:tr>
      <w:tr w:rsidR="003B5D1E" w:rsidTr="0012085E">
        <w:tc>
          <w:tcPr>
            <w:tcW w:w="1883" w:type="dxa"/>
          </w:tcPr>
          <w:p w:rsidR="00B074FF" w:rsidRPr="0012085E" w:rsidRDefault="0012085E" w:rsidP="00C061A3">
            <w:pPr>
              <w:pStyle w:val="BodyText"/>
              <w:rPr>
                <w:b w:val="0"/>
                <w:sz w:val="16"/>
                <w:szCs w:val="16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Пројекат-ЕУ ПРОРЕС-ГИС као оруђе за интегрисани развој и развој туризма</w:t>
            </w:r>
          </w:p>
          <w:p w:rsidR="0012085E" w:rsidRDefault="0012085E" w:rsidP="00C061A3">
            <w:pPr>
              <w:pStyle w:val="BodyText"/>
              <w:rPr>
                <w:b w:val="0"/>
                <w:lang w:val="sr-Cyrl-RS"/>
              </w:rPr>
            </w:pPr>
            <w:r w:rsidRPr="0012085E">
              <w:rPr>
                <w:b w:val="0"/>
                <w:sz w:val="16"/>
                <w:szCs w:val="16"/>
                <w:lang w:val="sr-Cyrl-RS"/>
              </w:rPr>
              <w:t>Корисник</w:t>
            </w:r>
            <w:r>
              <w:rPr>
                <w:b w:val="0"/>
                <w:lang w:val="sr-Cyrl-RS"/>
              </w:rPr>
              <w:t xml:space="preserve"> </w:t>
            </w:r>
            <w:r w:rsidRPr="0012085E">
              <w:rPr>
                <w:b w:val="0"/>
                <w:sz w:val="18"/>
                <w:szCs w:val="18"/>
                <w:lang w:val="sr-Cyrl-RS"/>
              </w:rPr>
              <w:t>ОПШТИНА КУРШУМЛИЈА</w:t>
            </w:r>
          </w:p>
        </w:tc>
        <w:tc>
          <w:tcPr>
            <w:tcW w:w="1142" w:type="dxa"/>
          </w:tcPr>
          <w:p w:rsidR="00B074FF" w:rsidRPr="0012085E" w:rsidRDefault="00C52A2D" w:rsidP="00C061A3">
            <w:pPr>
              <w:pStyle w:val="BodyText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Cyrl-RS"/>
              </w:rPr>
              <w:t>33.350,00</w:t>
            </w:r>
          </w:p>
        </w:tc>
        <w:tc>
          <w:tcPr>
            <w:tcW w:w="1493" w:type="dxa"/>
          </w:tcPr>
          <w:p w:rsidR="00B074FF" w:rsidRPr="0012085E" w:rsidRDefault="00C52A2D" w:rsidP="00C061A3">
            <w:pPr>
              <w:pStyle w:val="BodyText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Cyrl-RS"/>
              </w:rPr>
              <w:t>15,540,00</w:t>
            </w:r>
          </w:p>
        </w:tc>
        <w:tc>
          <w:tcPr>
            <w:tcW w:w="1260" w:type="dxa"/>
          </w:tcPr>
          <w:p w:rsidR="00B074FF" w:rsidRPr="0012085E" w:rsidRDefault="00C52A2D" w:rsidP="00C061A3">
            <w:pPr>
              <w:pStyle w:val="BodyText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Cyrl-RS"/>
              </w:rPr>
              <w:t>33,350,00</w:t>
            </w:r>
          </w:p>
        </w:tc>
        <w:tc>
          <w:tcPr>
            <w:tcW w:w="1656" w:type="dxa"/>
          </w:tcPr>
          <w:p w:rsidR="00B074FF" w:rsidRPr="0012085E" w:rsidRDefault="00C52A2D" w:rsidP="00C55A06">
            <w:pPr>
              <w:pStyle w:val="BodyText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Cyrl-RS"/>
              </w:rPr>
              <w:t>4,</w:t>
            </w:r>
            <w:r w:rsidR="00C55A06">
              <w:rPr>
                <w:b w:val="0"/>
                <w:sz w:val="18"/>
                <w:szCs w:val="18"/>
                <w:lang w:val="en-US"/>
              </w:rPr>
              <w:t>291.000</w:t>
            </w:r>
            <w:r>
              <w:rPr>
                <w:b w:val="0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809" w:type="dxa"/>
          </w:tcPr>
          <w:p w:rsidR="00B074FF" w:rsidRPr="0012085E" w:rsidRDefault="00FE154A" w:rsidP="00C061A3">
            <w:pPr>
              <w:pStyle w:val="BodyText"/>
              <w:rPr>
                <w:b w:val="0"/>
                <w:sz w:val="18"/>
                <w:szCs w:val="18"/>
                <w:lang w:val="sr-Cyrl-RS"/>
              </w:rPr>
            </w:pPr>
            <w:r>
              <w:rPr>
                <w:b w:val="0"/>
                <w:sz w:val="18"/>
                <w:szCs w:val="18"/>
                <w:lang w:val="sr-Cyrl-RS"/>
              </w:rPr>
              <w:t>1,95</w:t>
            </w:r>
            <w:r w:rsidR="0012085E" w:rsidRPr="0012085E">
              <w:rPr>
                <w:b w:val="0"/>
                <w:sz w:val="18"/>
                <w:szCs w:val="18"/>
                <w:lang w:val="sr-Cyrl-RS"/>
              </w:rPr>
              <w:t>0,000,00</w:t>
            </w:r>
          </w:p>
        </w:tc>
      </w:tr>
      <w:tr w:rsidR="003B5D1E" w:rsidTr="0012085E">
        <w:tc>
          <w:tcPr>
            <w:tcW w:w="1883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  <w:tc>
          <w:tcPr>
            <w:tcW w:w="1142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  <w:tc>
          <w:tcPr>
            <w:tcW w:w="1493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  <w:tc>
          <w:tcPr>
            <w:tcW w:w="1260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  <w:tc>
          <w:tcPr>
            <w:tcW w:w="1656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  <w:tc>
          <w:tcPr>
            <w:tcW w:w="1809" w:type="dxa"/>
          </w:tcPr>
          <w:p w:rsidR="00B074FF" w:rsidRDefault="00B074FF" w:rsidP="00C061A3">
            <w:pPr>
              <w:pStyle w:val="BodyText"/>
              <w:rPr>
                <w:b w:val="0"/>
                <w:lang w:val="sr-Cyrl-RS"/>
              </w:rPr>
            </w:pPr>
          </w:p>
        </w:tc>
      </w:tr>
    </w:tbl>
    <w:p w:rsidR="00B074FF" w:rsidRDefault="00B074FF" w:rsidP="00C061A3">
      <w:pPr>
        <w:pStyle w:val="BodyText"/>
        <w:rPr>
          <w:b w:val="0"/>
          <w:lang w:val="sr-Cyrl-RS"/>
        </w:rPr>
      </w:pPr>
    </w:p>
    <w:p w:rsidR="00A3722B" w:rsidRDefault="00A3722B" w:rsidP="00C061A3">
      <w:pPr>
        <w:pStyle w:val="BodyText"/>
        <w:rPr>
          <w:b w:val="0"/>
          <w:lang w:val="sr-Cyrl-RS"/>
        </w:rPr>
      </w:pPr>
    </w:p>
    <w:p w:rsidR="00A3722B" w:rsidRDefault="009A570B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Средства за суфинансирање у 2016 години из става 1 овог члана распоређена су у Посебном делу ове Одлуке</w:t>
      </w:r>
    </w:p>
    <w:p w:rsidR="00A3722B" w:rsidRDefault="00A3722B" w:rsidP="00C061A3">
      <w:pPr>
        <w:pStyle w:val="BodyText"/>
        <w:rPr>
          <w:b w:val="0"/>
          <w:lang w:val="sr-Cyrl-RS"/>
        </w:rPr>
      </w:pPr>
    </w:p>
    <w:p w:rsidR="0037517F" w:rsidRDefault="0037517F" w:rsidP="00C061A3">
      <w:pPr>
        <w:pStyle w:val="BodyText"/>
        <w:rPr>
          <w:b w:val="0"/>
          <w:lang w:val="sr-Cyrl-RS"/>
        </w:rPr>
      </w:pPr>
    </w:p>
    <w:p w:rsidR="00A3722B" w:rsidRDefault="00A3722B" w:rsidP="00C061A3">
      <w:pPr>
        <w:pStyle w:val="BodyText"/>
        <w:rPr>
          <w:b w:val="0"/>
          <w:lang w:val="sr-Cyrl-RS"/>
        </w:rPr>
      </w:pPr>
    </w:p>
    <w:p w:rsidR="00366A05" w:rsidRPr="009A570B" w:rsidRDefault="009A570B" w:rsidP="009A570B">
      <w:pPr>
        <w:pStyle w:val="BodyText"/>
        <w:jc w:val="center"/>
        <w:rPr>
          <w:lang w:val="sr-Cyrl-RS"/>
        </w:rPr>
      </w:pPr>
      <w:r w:rsidRPr="009A570B">
        <w:rPr>
          <w:lang w:val="sr-Cyrl-RS"/>
        </w:rPr>
        <w:t>Члан 4</w:t>
      </w:r>
    </w:p>
    <w:p w:rsidR="00666DA3" w:rsidRPr="009A570B" w:rsidRDefault="00666DA3" w:rsidP="00C061A3">
      <w:pPr>
        <w:pStyle w:val="BodyText"/>
        <w:rPr>
          <w:b w:val="0"/>
          <w:lang w:val="sr-Cyrl-RS"/>
        </w:rPr>
      </w:pPr>
    </w:p>
    <w:p w:rsidR="00666DA3" w:rsidRDefault="00C91B81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t>Планирани капитални из</w:t>
      </w:r>
      <w:r w:rsidR="00E129EC">
        <w:rPr>
          <w:b w:val="0"/>
          <w:lang w:val="sr-Cyrl-RS"/>
        </w:rPr>
        <w:t>даци буџетских корисника за 2016,2017,2018</w:t>
      </w: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p w:rsidR="000B32DE" w:rsidRDefault="000B32DE" w:rsidP="00C061A3">
      <w:pPr>
        <w:pStyle w:val="BodyText"/>
        <w:rPr>
          <w:b w:val="0"/>
          <w:lang w:val="sr-Cyrl-R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4230"/>
        <w:gridCol w:w="1620"/>
        <w:gridCol w:w="1080"/>
        <w:gridCol w:w="1080"/>
      </w:tblGrid>
      <w:tr w:rsidR="00BC08FC" w:rsidTr="00102343"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Ек</w:t>
            </w:r>
            <w:r>
              <w:rPr>
                <w:rFonts w:ascii="Myriad Pro" w:eastAsia="Calibri" w:hAnsi="Myriad Pro"/>
                <w:sz w:val="18"/>
                <w:szCs w:val="18"/>
                <w:lang w:val="en-US"/>
              </w:rPr>
              <w:t>.</w:t>
            </w: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2016.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2017.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2018.</w:t>
            </w:r>
          </w:p>
        </w:tc>
      </w:tr>
      <w:tr w:rsidR="00BC08FC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FC" w:rsidRDefault="00BC08FC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6</w:t>
            </w: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А. КАПИТАЛНИ ПРОЈЕКТИ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110,677,141,38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511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Pr="00F94C09" w:rsidRDefault="00102343">
            <w:pPr>
              <w:pStyle w:val="BodyText"/>
              <w:jc w:val="lef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F94C09">
              <w:rPr>
                <w:rFonts w:ascii="Myriad Pro" w:eastAsia="Calibri" w:hAnsi="Myriad Pro"/>
                <w:sz w:val="18"/>
                <w:szCs w:val="18"/>
                <w:lang w:val="sr-Cyrl-RS"/>
              </w:rPr>
              <w:t>Зграде и грађевински објекти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105,677,141,38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4C09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 w:rsidRPr="00F94C09"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Изградња водоводне мреже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17,983,365,20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4C09" w:rsidRDefault="00102343" w:rsidP="00B11497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 w:rsidRPr="00F94C09"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Изградња канализационе мреже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9,404,992,00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4C09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 w:rsidRPr="00F94C09"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Асфалтирање улица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21,067,213,49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4C09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 w:rsidRPr="00F94C09"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Пројекти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4,383,000,00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304C01">
            <w:pPr>
              <w:pStyle w:val="BodyText"/>
              <w:jc w:val="left"/>
              <w:rPr>
                <w:rFonts w:ascii="Myriad Pro" w:eastAsia="Calibri" w:hAnsi="Myriad Pro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текућих прихода буџета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52,838,570,69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Pr="00304C01" w:rsidRDefault="00102343" w:rsidP="00304C01">
            <w:pPr>
              <w:pStyle w:val="BodyText"/>
              <w:jc w:val="lef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Предшколска установа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sr-Latn-R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sr-Latn-RS"/>
              </w:rPr>
              <w:t>5,000,000,00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Pr="00577C5A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Година почетка финансирања пројекта: 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Pr="00304C01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Година завршетка финансирања пројекта: 201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Укупна вредност пројекта: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текућих прихода буџета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5,000,000,00,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кредита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буџета Републике Србије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Б. ОСТАЛИ КАПИТАЛНИ ИЗДАЦИ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highlight w:val="yellow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3,290,474,00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512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Опрема за саобраћај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Административна опрема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  <w:r w:rsidRPr="0099231B"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3,290,474,00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Остала опрема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highlight w:val="yellow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Pr="00577C5A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541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КУПОВИНА ЗЕМЉИШТА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2,000,000,00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Остало земљиште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1,220,000,00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7A34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577C5A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Година почетка финансирања пројекта: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577C5A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Година завршетка финансирања пројекта: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Укупна вредност пројекта: 6,000,00 евра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текућих прихода буџета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F97A34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780,000,00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b w:val="0"/>
                <w:sz w:val="16"/>
                <w:szCs w:val="16"/>
                <w:lang w:val="sr-Cyrl-RS"/>
              </w:rPr>
            </w:pPr>
            <w:r w:rsidRPr="00102343">
              <w:rPr>
                <w:rFonts w:ascii="Myriad Pro" w:eastAsia="Calibri" w:hAnsi="Myriad Pro"/>
                <w:b w:val="0"/>
                <w:sz w:val="16"/>
                <w:szCs w:val="16"/>
                <w:lang w:val="sr-Cyrl-RS"/>
              </w:rPr>
              <w:t>780,000,00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b w:val="0"/>
                <w:sz w:val="16"/>
                <w:szCs w:val="16"/>
                <w:lang w:val="sr-Cyrl-RS"/>
              </w:rPr>
            </w:pPr>
            <w:r w:rsidRPr="00102343">
              <w:rPr>
                <w:rFonts w:ascii="Myriad Pro" w:eastAsia="Calibri" w:hAnsi="Myriad Pro"/>
                <w:b w:val="0"/>
                <w:sz w:val="16"/>
                <w:szCs w:val="16"/>
                <w:lang w:val="sr-Cyrl-RS"/>
              </w:rPr>
              <w:t>780,000,00</w:t>
            </w: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кредита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C00E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-</w:t>
            </w: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 из буџета Републике Србије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В. КАПИТАЛНЕ СУБВЕНЦИЈА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5,000,000,00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451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ЈПКД Топлица куповина погребног возила и трктора са приколицом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5,000,000,00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Г.</w:t>
            </w:r>
            <w:r>
              <w:rPr>
                <w:rFonts w:ascii="Myriad Pro" w:eastAsia="Calibri" w:hAnsi="Myriad Pro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Myriad Pro" w:eastAsia="Calibri" w:hAnsi="Myriad Pro"/>
                <w:sz w:val="18"/>
                <w:szCs w:val="18"/>
                <w:lang w:val="sr-Cyrl-RS"/>
              </w:rPr>
              <w:t>КАПИТАЛНИ ТРАНСФЕРИ ОСТАЛИМ НИВОИМА ВЛАСТИ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3,750,700,00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463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Капитални трансфери другим нивоима власти школе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  <w:t>3,750,700,00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464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Pr="00D012B1" w:rsidRDefault="00102343" w:rsidP="00D012B1">
            <w:pPr>
              <w:pStyle w:val="BodyText"/>
              <w:jc w:val="left"/>
              <w:rPr>
                <w:rFonts w:ascii="Myriad Pro" w:eastAsia="Calibri" w:hAnsi="Myriad Pro"/>
                <w:sz w:val="18"/>
                <w:szCs w:val="18"/>
                <w:lang w:val="sr-Cyrl-RS"/>
              </w:rPr>
            </w:pPr>
            <w:r w:rsidRPr="00D012B1">
              <w:rPr>
                <w:rFonts w:ascii="Myriad Pro" w:eastAsia="Calibri" w:hAnsi="Myriad Pro"/>
                <w:sz w:val="18"/>
                <w:szCs w:val="18"/>
                <w:lang w:val="sr-Cyrl-RS"/>
              </w:rPr>
              <w:t>Капитални трансфери Дому Здравља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 w:rsidP="00642ED7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  <w:r w:rsidRPr="00102343">
              <w:rPr>
                <w:rFonts w:ascii="Myriad Pro" w:eastAsia="Calibri" w:hAnsi="Myriad Pro"/>
                <w:sz w:val="18"/>
                <w:szCs w:val="18"/>
                <w:lang w:val="en-US"/>
              </w:rPr>
              <w:t>787,880,00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102343" w:rsidRDefault="00102343">
            <w:pPr>
              <w:pStyle w:val="BodyText"/>
              <w:rPr>
                <w:rFonts w:ascii="Myriad Pro" w:eastAsia="Calibri" w:hAnsi="Myriad Pro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1,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 w:rsidP="00E71D8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Реконструкција дома здравља (мокри чвор)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  <w:tr w:rsidR="00102343" w:rsidTr="0010234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343" w:rsidRDefault="00102343">
            <w:pPr>
              <w:pStyle w:val="BodyText"/>
              <w:jc w:val="center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>2,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343" w:rsidRDefault="00102343" w:rsidP="00E71D86">
            <w:pPr>
              <w:pStyle w:val="BodyText"/>
              <w:jc w:val="lef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  <w:t xml:space="preserve">Набавка опреме за у Дому здравља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 w:rsidP="00642ED7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  <w:r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  <w:t>787,880,00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Pr="00BA0E36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343" w:rsidRDefault="00102343">
            <w:pPr>
              <w:pStyle w:val="BodyText"/>
              <w:rPr>
                <w:rFonts w:ascii="Myriad Pro" w:eastAsia="Calibri" w:hAnsi="Myriad Pro"/>
                <w:b w:val="0"/>
                <w:sz w:val="18"/>
                <w:szCs w:val="18"/>
                <w:lang w:val="sr-Cyrl-RS"/>
              </w:rPr>
            </w:pPr>
          </w:p>
        </w:tc>
      </w:tr>
    </w:tbl>
    <w:p w:rsidR="00BC08FC" w:rsidRDefault="00BC08FC" w:rsidP="00BC08FC">
      <w:pPr>
        <w:pStyle w:val="BodyText"/>
        <w:rPr>
          <w:rFonts w:ascii="Myriad Pro" w:hAnsi="Myriad Pro"/>
          <w:b w:val="0"/>
          <w:sz w:val="20"/>
          <w:highlight w:val="yellow"/>
          <w:lang w:val="sr-Cyrl-R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13723A" w:rsidRDefault="0013723A" w:rsidP="00C061A3">
      <w:pPr>
        <w:pStyle w:val="BodyText"/>
        <w:rPr>
          <w:b w:val="0"/>
          <w:lang w:val="en-US"/>
        </w:rPr>
      </w:pPr>
    </w:p>
    <w:p w:rsidR="006C2233" w:rsidRPr="006C2233" w:rsidRDefault="006C2233" w:rsidP="00C061A3">
      <w:pPr>
        <w:pStyle w:val="BodyText"/>
        <w:rPr>
          <w:b w:val="0"/>
          <w:lang w:val="en-US"/>
        </w:rPr>
      </w:pPr>
    </w:p>
    <w:p w:rsidR="0013723A" w:rsidRDefault="0013723A" w:rsidP="00C061A3">
      <w:pPr>
        <w:pStyle w:val="BodyText"/>
        <w:rPr>
          <w:b w:val="0"/>
          <w:lang w:val="sr-Cyrl-RS"/>
        </w:rPr>
      </w:pPr>
    </w:p>
    <w:p w:rsidR="0094087C" w:rsidRDefault="009A570B" w:rsidP="009A570B">
      <w:pPr>
        <w:pStyle w:val="BodyText"/>
        <w:jc w:val="center"/>
        <w:rPr>
          <w:b w:val="0"/>
          <w:lang w:val="sr-Cyrl-RS"/>
        </w:rPr>
      </w:pPr>
      <w:r>
        <w:rPr>
          <w:b w:val="0"/>
          <w:lang w:val="sr-Latn-CS"/>
        </w:rPr>
        <w:t>II ПОСЕБ</w:t>
      </w:r>
      <w:r>
        <w:rPr>
          <w:b w:val="0"/>
        </w:rPr>
        <w:t>А</w:t>
      </w:r>
      <w:r>
        <w:rPr>
          <w:b w:val="0"/>
          <w:lang w:val="sr-Latn-CS"/>
        </w:rPr>
        <w:t>Н ДЕО</w:t>
      </w:r>
    </w:p>
    <w:p w:rsidR="000B32DE" w:rsidRPr="006C2233" w:rsidRDefault="000B32DE" w:rsidP="00C061A3">
      <w:pPr>
        <w:pStyle w:val="BodyText"/>
        <w:rPr>
          <w:b w:val="0"/>
          <w:lang w:val="en-US"/>
        </w:rPr>
      </w:pPr>
    </w:p>
    <w:p w:rsidR="00666DA3" w:rsidRPr="003F6D5B" w:rsidRDefault="0094087C" w:rsidP="003F6D5B">
      <w:pPr>
        <w:pStyle w:val="BodyText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9A570B">
        <w:rPr>
          <w:lang w:val="sr-Cyrl-RS"/>
        </w:rPr>
        <w:t>5.</w:t>
      </w:r>
    </w:p>
    <w:p w:rsidR="00C061A3" w:rsidRDefault="00C061A3" w:rsidP="00C061A3">
      <w:pPr>
        <w:pStyle w:val="BodyText"/>
        <w:jc w:val="center"/>
      </w:pPr>
    </w:p>
    <w:p w:rsidR="00C061A3" w:rsidRDefault="00C061A3" w:rsidP="00C061A3">
      <w:pPr>
        <w:pStyle w:val="BodyText"/>
        <w:rPr>
          <w:b w:val="0"/>
          <w:lang w:val="ru-RU"/>
        </w:rPr>
      </w:pPr>
      <w:r>
        <w:rPr>
          <w:b w:val="0"/>
          <w:lang w:val="ru-RU"/>
        </w:rPr>
        <w:t xml:space="preserve">Буџет општине за </w:t>
      </w:r>
      <w:r>
        <w:rPr>
          <w:lang w:val="ru-RU"/>
        </w:rPr>
        <w:t>20</w:t>
      </w:r>
      <w:r w:rsidR="001F0EBB">
        <w:rPr>
          <w:lang w:val="en-US"/>
        </w:rPr>
        <w:t>1</w:t>
      </w:r>
      <w:r w:rsidR="001F0EBB">
        <w:rPr>
          <w:lang w:val="sr-Cyrl-RS"/>
        </w:rPr>
        <w:t>6</w:t>
      </w:r>
      <w:r>
        <w:rPr>
          <w:b w:val="0"/>
          <w:lang w:val="ru-RU"/>
        </w:rPr>
        <w:t>. годину састоји се од: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 xml:space="preserve">Прихода и </w:t>
      </w:r>
      <w:r w:rsidR="00C061A3">
        <w:rPr>
          <w:b w:val="0"/>
          <w:lang w:val="ru-RU"/>
        </w:rPr>
        <w:t>примања</w:t>
      </w:r>
      <w:r w:rsidR="00913B2B">
        <w:rPr>
          <w:b w:val="0"/>
          <w:lang w:val="ru-RU"/>
        </w:rPr>
        <w:t xml:space="preserve"> општине Куршумлија</w:t>
      </w:r>
      <w:r w:rsidR="00C061A3">
        <w:rPr>
          <w:b w:val="0"/>
          <w:lang w:val="ru-RU"/>
        </w:rPr>
        <w:t xml:space="preserve"> у износу од</w:t>
      </w:r>
      <w:r w:rsidR="009B1396">
        <w:rPr>
          <w:b w:val="0"/>
          <w:lang w:val="en-US"/>
        </w:rPr>
        <w:t xml:space="preserve"> </w:t>
      </w:r>
      <w:r w:rsidR="0059709D">
        <w:rPr>
          <w:lang w:val="sr-Latn-RS"/>
        </w:rPr>
        <w:t>698.933.000,00</w:t>
      </w:r>
      <w:r w:rsidR="00C061A3">
        <w:rPr>
          <w:b w:val="0"/>
          <w:lang w:val="ru-RU"/>
        </w:rPr>
        <w:t xml:space="preserve">  динара</w:t>
      </w:r>
      <w:r w:rsidR="00913B2B">
        <w:rPr>
          <w:b w:val="0"/>
          <w:lang w:val="ru-RU"/>
        </w:rPr>
        <w:t xml:space="preserve"> од тога</w:t>
      </w:r>
      <w:r w:rsidR="00C3389F">
        <w:rPr>
          <w:b w:val="0"/>
          <w:lang w:val="en-US"/>
        </w:rPr>
        <w:t>,</w:t>
      </w:r>
      <w:r w:rsidR="00913B2B">
        <w:rPr>
          <w:b w:val="0"/>
          <w:lang w:val="en-US"/>
        </w:rPr>
        <w:t xml:space="preserve"> </w:t>
      </w:r>
      <w:r w:rsidR="00913B2B" w:rsidRPr="00913B2B">
        <w:rPr>
          <w:lang w:val="en-US"/>
        </w:rPr>
        <w:t>01</w:t>
      </w:r>
      <w:r w:rsidR="00BF7C62">
        <w:rPr>
          <w:lang w:val="sr-Cyrl-RS"/>
        </w:rPr>
        <w:t xml:space="preserve"> </w:t>
      </w:r>
      <w:r w:rsidR="00913B2B" w:rsidRPr="00913B2B">
        <w:rPr>
          <w:lang w:val="sr-Cyrl-RS"/>
        </w:rPr>
        <w:t>Приходи из буџета</w:t>
      </w:r>
      <w:r w:rsidR="00913B2B">
        <w:rPr>
          <w:b w:val="0"/>
          <w:lang w:val="sr-Cyrl-RS"/>
        </w:rPr>
        <w:t xml:space="preserve"> </w:t>
      </w:r>
      <w:r w:rsidR="0059709D">
        <w:rPr>
          <w:lang w:val="sr-Latn-RS"/>
        </w:rPr>
        <w:t>680.144.000,00</w:t>
      </w:r>
      <w:r w:rsidR="00C3389F">
        <w:rPr>
          <w:b w:val="0"/>
          <w:lang w:val="sr-Cyrl-RS"/>
        </w:rPr>
        <w:t xml:space="preserve"> динара, </w:t>
      </w:r>
      <w:r w:rsidR="009067CD">
        <w:rPr>
          <w:b w:val="0"/>
          <w:lang w:val="sr-Cyrl-RS"/>
        </w:rPr>
        <w:t>и пиход</w:t>
      </w:r>
      <w:r w:rsidR="00913B2B">
        <w:rPr>
          <w:b w:val="0"/>
          <w:lang w:val="sr-Cyrl-RS"/>
        </w:rPr>
        <w:t xml:space="preserve"> из осталих извора финансирања </w:t>
      </w:r>
      <w:r w:rsidR="00FE154A">
        <w:rPr>
          <w:b w:val="0"/>
          <w:lang w:val="sr-Cyrl-RS"/>
        </w:rPr>
        <w:t>18,789,000,00</w:t>
      </w:r>
      <w:r w:rsidR="00913B2B">
        <w:rPr>
          <w:b w:val="0"/>
          <w:lang w:val="sr-Cyrl-RS"/>
        </w:rPr>
        <w:t xml:space="preserve"> динара</w:t>
      </w:r>
      <w:r w:rsidR="00A97376">
        <w:rPr>
          <w:b w:val="0"/>
          <w:lang w:val="en-US"/>
        </w:rPr>
        <w:t xml:space="preserve">, </w:t>
      </w:r>
      <w:r w:rsidR="00A97376">
        <w:rPr>
          <w:b w:val="0"/>
          <w:lang w:val="sr-Cyrl-RS"/>
        </w:rPr>
        <w:t>неутросена средства из ранијих година 34.674.792,00 динара</w:t>
      </w:r>
      <w:r w:rsidR="00913B2B">
        <w:rPr>
          <w:b w:val="0"/>
          <w:lang w:val="sr-Cyrl-RS"/>
        </w:rPr>
        <w:t>.</w:t>
      </w:r>
    </w:p>
    <w:p w:rsidR="00C061A3" w:rsidRDefault="00B73250" w:rsidP="00C061A3">
      <w:pPr>
        <w:pStyle w:val="BodyText"/>
        <w:numPr>
          <w:ilvl w:val="0"/>
          <w:numId w:val="1"/>
        </w:numPr>
        <w:rPr>
          <w:b w:val="0"/>
          <w:lang w:val="ru-RU"/>
        </w:rPr>
      </w:pPr>
      <w:r>
        <w:rPr>
          <w:b w:val="0"/>
          <w:lang w:val="ru-RU"/>
        </w:rPr>
        <w:t>Расходи и издаци</w:t>
      </w:r>
      <w:r w:rsidR="00C061A3">
        <w:rPr>
          <w:b w:val="0"/>
          <w:lang w:val="ru-RU"/>
        </w:rPr>
        <w:t xml:space="preserve"> у износу </w:t>
      </w:r>
      <w:r w:rsidR="00913B2B">
        <w:rPr>
          <w:b w:val="0"/>
          <w:lang w:val="ru-RU"/>
        </w:rPr>
        <w:t xml:space="preserve">оппштине Куршумлија </w:t>
      </w:r>
      <w:r w:rsidR="0059709D">
        <w:rPr>
          <w:b w:val="0"/>
          <w:lang w:val="sr-Latn-RS"/>
        </w:rPr>
        <w:t>698.933.000,00</w:t>
      </w:r>
      <w:r w:rsidR="00A8339E">
        <w:rPr>
          <w:b w:val="0"/>
          <w:lang w:val="en-US"/>
        </w:rPr>
        <w:t xml:space="preserve"> </w:t>
      </w:r>
      <w:r w:rsidR="00C061A3">
        <w:rPr>
          <w:b w:val="0"/>
          <w:lang w:val="ru-RU"/>
        </w:rPr>
        <w:t>динара</w:t>
      </w:r>
      <w:r w:rsidR="00913B2B">
        <w:rPr>
          <w:b w:val="0"/>
          <w:lang w:val="ru-RU"/>
        </w:rPr>
        <w:t xml:space="preserve"> од тога расходи и издаци </w:t>
      </w:r>
      <w:r w:rsidR="00CF7F9E" w:rsidRPr="00E2039A">
        <w:rPr>
          <w:lang w:val="en-US"/>
        </w:rPr>
        <w:t>01</w:t>
      </w:r>
      <w:r w:rsidR="00E2039A">
        <w:rPr>
          <w:lang w:val="sr-Cyrl-RS"/>
        </w:rPr>
        <w:t xml:space="preserve"> </w:t>
      </w:r>
      <w:r w:rsidR="00CF7F9E" w:rsidRPr="00E2039A">
        <w:rPr>
          <w:lang w:val="sr-Cyrl-RS"/>
        </w:rPr>
        <w:t>Извор финансирања</w:t>
      </w:r>
      <w:r w:rsidR="00E2039A">
        <w:rPr>
          <w:lang w:val="sr-Cyrl-RS"/>
        </w:rPr>
        <w:t xml:space="preserve"> </w:t>
      </w:r>
      <w:r w:rsidR="0059709D">
        <w:rPr>
          <w:lang w:val="sr-Latn-RS"/>
        </w:rPr>
        <w:t>680.144.000,00</w:t>
      </w:r>
      <w:r w:rsidR="00913B2B" w:rsidRPr="00CF7F9E">
        <w:rPr>
          <w:lang w:val="ru-RU"/>
        </w:rPr>
        <w:t xml:space="preserve"> динара</w:t>
      </w:r>
      <w:r w:rsidR="00913B2B">
        <w:rPr>
          <w:b w:val="0"/>
          <w:lang w:val="ru-RU"/>
        </w:rPr>
        <w:t xml:space="preserve"> и остали извори финансирања </w:t>
      </w:r>
      <w:r w:rsidR="001C07BF">
        <w:rPr>
          <w:b w:val="0"/>
          <w:lang w:val="sr-Cyrl-RS"/>
        </w:rPr>
        <w:t>18,789,000</w:t>
      </w:r>
      <w:r w:rsidR="00913B2B">
        <w:rPr>
          <w:b w:val="0"/>
          <w:lang w:val="ru-RU"/>
        </w:rPr>
        <w:t>,00 динара.</w:t>
      </w:r>
    </w:p>
    <w:p w:rsidR="00C061A3" w:rsidRDefault="00C061A3" w:rsidP="00C061A3">
      <w:pPr>
        <w:pStyle w:val="BodyText"/>
        <w:ind w:left="360"/>
        <w:rPr>
          <w:b w:val="0"/>
          <w:lang w:val="ru-RU"/>
        </w:rPr>
      </w:pPr>
    </w:p>
    <w:p w:rsidR="003F6D5B" w:rsidRPr="003F6D5B" w:rsidRDefault="003F6D5B" w:rsidP="00C061A3">
      <w:pPr>
        <w:pStyle w:val="BodyText"/>
        <w:jc w:val="center"/>
        <w:rPr>
          <w:b w:val="0"/>
          <w:lang w:val="sr-Cyrl-RS"/>
        </w:rPr>
      </w:pPr>
    </w:p>
    <w:p w:rsidR="00C061A3" w:rsidRDefault="00C061A3" w:rsidP="00C061A3">
      <w:pPr>
        <w:pStyle w:val="BodyText"/>
        <w:rPr>
          <w:b w:val="0"/>
          <w:lang w:val="sr-Latn-CS"/>
        </w:rPr>
      </w:pPr>
    </w:p>
    <w:p w:rsidR="00C061A3" w:rsidRDefault="009A570B" w:rsidP="00C061A3">
      <w:pPr>
        <w:pStyle w:val="BodyText"/>
        <w:jc w:val="center"/>
        <w:rPr>
          <w:lang w:val="sr-Cyrl-RS"/>
        </w:rPr>
      </w:pPr>
      <w:r>
        <w:t xml:space="preserve">Члан </w:t>
      </w:r>
      <w:r>
        <w:rPr>
          <w:lang w:val="sr-Cyrl-RS"/>
        </w:rPr>
        <w:t>6</w:t>
      </w:r>
      <w:r w:rsidR="00C061A3">
        <w:t>.</w:t>
      </w:r>
    </w:p>
    <w:p w:rsidR="00370694" w:rsidRPr="00370694" w:rsidRDefault="00370694" w:rsidP="00C061A3">
      <w:pPr>
        <w:pStyle w:val="BodyText"/>
        <w:jc w:val="center"/>
        <w:rPr>
          <w:lang w:val="sr-Cyrl-RS"/>
        </w:rPr>
      </w:pPr>
    </w:p>
    <w:p w:rsidR="00C061A3" w:rsidRDefault="00C061A3" w:rsidP="00C061A3">
      <w:pPr>
        <w:pStyle w:val="BodyText"/>
        <w:rPr>
          <w:b w:val="0"/>
          <w:lang w:val="en-US"/>
        </w:rPr>
      </w:pPr>
      <w:r>
        <w:rPr>
          <w:b w:val="0"/>
        </w:rPr>
        <w:t>Средства буџета у износу од</w:t>
      </w:r>
      <w:r w:rsidR="00C94E5A">
        <w:rPr>
          <w:b w:val="0"/>
          <w:lang w:val="en-US"/>
        </w:rPr>
        <w:t xml:space="preserve"> </w:t>
      </w:r>
      <w:r w:rsidR="0059709D">
        <w:rPr>
          <w:b w:val="0"/>
          <w:lang w:val="sr-Latn-RS"/>
        </w:rPr>
        <w:t>680.144.000,00</w:t>
      </w:r>
      <w:r w:rsidR="00A8339E">
        <w:rPr>
          <w:b w:val="0"/>
          <w:lang w:val="en-US"/>
        </w:rPr>
        <w:t xml:space="preserve"> </w:t>
      </w:r>
      <w:r>
        <w:rPr>
          <w:b w:val="0"/>
        </w:rPr>
        <w:t xml:space="preserve">динара и средства прихода из изворних активности директних и индиректних корисника средства буџета у укупном износу од </w:t>
      </w:r>
      <w:r>
        <w:t xml:space="preserve"> </w:t>
      </w:r>
      <w:r>
        <w:rPr>
          <w:lang w:val="en-US"/>
        </w:rPr>
        <w:t xml:space="preserve">                 </w:t>
      </w:r>
      <w:r w:rsidR="00C5679E">
        <w:rPr>
          <w:b w:val="0"/>
          <w:lang w:val="sr-Cyrl-RS"/>
        </w:rPr>
        <w:t>18,789,000,00</w:t>
      </w:r>
      <w:r w:rsidR="00710614">
        <w:rPr>
          <w:lang w:val="en-US"/>
        </w:rPr>
        <w:t xml:space="preserve"> </w:t>
      </w:r>
      <w:r>
        <w:rPr>
          <w:b w:val="0"/>
        </w:rPr>
        <w:t>динара</w:t>
      </w:r>
      <w:r w:rsidR="00932F96">
        <w:rPr>
          <w:b w:val="0"/>
          <w:lang w:val="sr-Cyrl-RS"/>
        </w:rPr>
        <w:t>, нераспоређени приход 34</w:t>
      </w:r>
      <w:r w:rsidR="0097559A">
        <w:rPr>
          <w:b w:val="0"/>
          <w:lang w:val="sr-Cyrl-RS"/>
        </w:rPr>
        <w:t>.674.</w:t>
      </w:r>
      <w:r w:rsidR="00932F96">
        <w:rPr>
          <w:b w:val="0"/>
          <w:lang w:val="sr-Cyrl-RS"/>
        </w:rPr>
        <w:t>792,69</w:t>
      </w:r>
      <w:r w:rsidR="00B20D18">
        <w:rPr>
          <w:b w:val="0"/>
          <w:lang w:val="sr-Cyrl-RS"/>
        </w:rPr>
        <w:t xml:space="preserve"> динара</w:t>
      </w:r>
      <w:r w:rsidR="00913B2B">
        <w:rPr>
          <w:b w:val="0"/>
          <w:lang w:val="sr-Cyrl-RS"/>
        </w:rPr>
        <w:t xml:space="preserve"> </w:t>
      </w:r>
      <w:r>
        <w:rPr>
          <w:b w:val="0"/>
        </w:rPr>
        <w:t>,  распоређују се по корисницима и врстама издатака, и то:</w:t>
      </w:r>
    </w:p>
    <w:p w:rsidR="00457B20" w:rsidRDefault="00457B20" w:rsidP="00C061A3">
      <w:pPr>
        <w:pStyle w:val="BodyText"/>
        <w:rPr>
          <w:b w:val="0"/>
        </w:rPr>
      </w:pPr>
    </w:p>
    <w:p w:rsidR="00C5287C" w:rsidRDefault="00C5287C" w:rsidP="00C061A3">
      <w:pPr>
        <w:pStyle w:val="BodyText"/>
        <w:rPr>
          <w:b w:val="0"/>
          <w:lang w:val="en-US"/>
        </w:rPr>
      </w:pPr>
    </w:p>
    <w:p w:rsidR="00A74A67" w:rsidRDefault="00A74A67" w:rsidP="00C061A3">
      <w:pPr>
        <w:pStyle w:val="BodyText"/>
        <w:rPr>
          <w:b w:val="0"/>
          <w:lang w:val="sr-Cyrl-RS"/>
        </w:rPr>
      </w:pPr>
    </w:p>
    <w:p w:rsidR="00821119" w:rsidRDefault="00821119" w:rsidP="00C061A3">
      <w:pPr>
        <w:pStyle w:val="BodyText"/>
        <w:rPr>
          <w:b w:val="0"/>
          <w:lang w:val="sr-Cyrl-RS"/>
        </w:rPr>
      </w:pPr>
    </w:p>
    <w:p w:rsidR="00821119" w:rsidRPr="00821119" w:rsidRDefault="00821119" w:rsidP="00C061A3">
      <w:pPr>
        <w:pStyle w:val="BodyText"/>
        <w:rPr>
          <w:b w:val="0"/>
          <w:lang w:val="sr-Cyrl-RS"/>
        </w:rPr>
      </w:pPr>
    </w:p>
    <w:p w:rsidR="00A74A67" w:rsidRDefault="00A74A67" w:rsidP="00C061A3">
      <w:pPr>
        <w:pStyle w:val="BodyText"/>
        <w:rPr>
          <w:b w:val="0"/>
          <w:lang w:val="en-US"/>
        </w:rPr>
      </w:pPr>
    </w:p>
    <w:p w:rsidR="00A74A67" w:rsidRPr="00821119" w:rsidRDefault="00821119" w:rsidP="00C061A3">
      <w:pPr>
        <w:pStyle w:val="BodyText"/>
        <w:rPr>
          <w:b w:val="0"/>
          <w:lang w:val="sr-Cyrl-RS"/>
        </w:rPr>
      </w:pPr>
      <w:r>
        <w:rPr>
          <w:b w:val="0"/>
          <w:lang w:val="sr-Cyrl-RS"/>
        </w:rPr>
        <w:lastRenderedPageBreak/>
        <w:t>ПРИХОД</w:t>
      </w:r>
    </w:p>
    <w:tbl>
      <w:tblPr>
        <w:tblpPr w:leftFromText="180" w:rightFromText="180" w:vertAnchor="text" w:horzAnchor="margin" w:tblpXSpec="center" w:tblpY="10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70"/>
        <w:gridCol w:w="1260"/>
        <w:gridCol w:w="1260"/>
        <w:gridCol w:w="1260"/>
        <w:gridCol w:w="1260"/>
        <w:gridCol w:w="1170"/>
        <w:gridCol w:w="1260"/>
      </w:tblGrid>
      <w:tr w:rsidR="00A97376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97376" w:rsidRPr="00964615" w:rsidRDefault="00A97376" w:rsidP="00A97376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Ек.класификација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Назив конта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План 2016</w:t>
            </w:r>
          </w:p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</w:rPr>
              <w:t xml:space="preserve"> </w:t>
            </w:r>
            <w:r w:rsidRPr="00964615">
              <w:rPr>
                <w:b/>
                <w:sz w:val="16"/>
                <w:szCs w:val="16"/>
                <w:lang w:val="sr-Cyrl-RS"/>
              </w:rPr>
              <w:t>извор финансирања 01</w:t>
            </w:r>
            <w:r w:rsidR="00633A06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633A06">
              <w:rPr>
                <w:b/>
                <w:sz w:val="16"/>
                <w:szCs w:val="16"/>
                <w:lang w:val="sr-Latn-RS"/>
              </w:rPr>
              <w:t>(</w:t>
            </w:r>
            <w:r w:rsidR="00633A06">
              <w:rPr>
                <w:b/>
                <w:sz w:val="16"/>
                <w:szCs w:val="16"/>
                <w:lang w:val="sr-Cyrl-RS"/>
              </w:rPr>
              <w:t>Ребаланс</w:t>
            </w:r>
            <w:r w:rsidR="00633A06">
              <w:rPr>
                <w:b/>
                <w:sz w:val="16"/>
                <w:szCs w:val="16"/>
              </w:rPr>
              <w:t>I</w:t>
            </w:r>
            <w:r w:rsidR="00633A06">
              <w:rPr>
                <w:b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>Остали</w:t>
            </w:r>
            <w:r w:rsidRPr="00964615">
              <w:rPr>
                <w:b/>
                <w:sz w:val="16"/>
                <w:szCs w:val="16"/>
              </w:rPr>
              <w:t xml:space="preserve"> </w:t>
            </w:r>
            <w:r w:rsidRPr="00964615">
              <w:rPr>
                <w:b/>
                <w:sz w:val="16"/>
                <w:szCs w:val="16"/>
                <w:lang w:val="sr-Cyrl-RS"/>
              </w:rPr>
              <w:t xml:space="preserve">извори финансирања </w:t>
            </w:r>
          </w:p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 xml:space="preserve">Укупно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План 2016</w:t>
            </w:r>
          </w:p>
          <w:p w:rsidR="00A97376" w:rsidRPr="00E516A2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</w:rPr>
              <w:t xml:space="preserve"> </w:t>
            </w:r>
            <w:r w:rsidRPr="00964615">
              <w:rPr>
                <w:b/>
                <w:sz w:val="16"/>
                <w:szCs w:val="16"/>
                <w:lang w:val="sr-Cyrl-RS"/>
              </w:rPr>
              <w:t>извор финансирања 01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(Ребаланс</w:t>
            </w:r>
            <w:r>
              <w:rPr>
                <w:b/>
                <w:sz w:val="16"/>
                <w:szCs w:val="16"/>
              </w:rPr>
              <w:t>I</w:t>
            </w:r>
            <w:r w:rsidR="00633A0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>Остали</w:t>
            </w:r>
            <w:r w:rsidRPr="00964615">
              <w:rPr>
                <w:b/>
                <w:sz w:val="16"/>
                <w:szCs w:val="16"/>
              </w:rPr>
              <w:t xml:space="preserve"> </w:t>
            </w:r>
            <w:r w:rsidRPr="00964615">
              <w:rPr>
                <w:b/>
                <w:sz w:val="16"/>
                <w:szCs w:val="16"/>
                <w:lang w:val="sr-Cyrl-RS"/>
              </w:rPr>
              <w:t xml:space="preserve">извори финансирања </w:t>
            </w:r>
          </w:p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97376" w:rsidRPr="00964615" w:rsidRDefault="00A97376" w:rsidP="00A97376">
            <w:pPr>
              <w:spacing w:line="276" w:lineRule="auto"/>
              <w:jc w:val="center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 xml:space="preserve">Укупно </w:t>
            </w:r>
          </w:p>
        </w:tc>
      </w:tr>
      <w:tr w:rsidR="00A97376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97376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6" w:rsidRPr="00964615" w:rsidRDefault="00A97376" w:rsidP="00A97376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6" w:rsidRPr="00964615" w:rsidRDefault="00A97376" w:rsidP="00A97376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ПОРЕЗ НА ДОХОДАК И КАПИТАЛНЕ ДОБИТКЕ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6" w:rsidRPr="00964615" w:rsidRDefault="00A97376" w:rsidP="00A97376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E05648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321120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Нераспоређени вишак прихода из ранијих година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34.674.792.69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34.674.792.69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34.674.792.69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34.674.792.69</w:t>
            </w:r>
          </w:p>
        </w:tc>
      </w:tr>
      <w:tr w:rsidR="00F1184B" w:rsidRPr="00964615" w:rsidTr="0059709D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711110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зараде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147.000.000,00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147.000.000,00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711120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приходе од самосталне делатности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9.000.000,00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9.000.000,00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711140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приходе од имовине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711160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приходе од осигурања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711180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RS"/>
              </w:rPr>
            </w:pPr>
            <w:r w:rsidRPr="00964615">
              <w:rPr>
                <w:sz w:val="16"/>
                <w:szCs w:val="16"/>
                <w:lang w:val="sr-Cyrl-RS"/>
              </w:rPr>
              <w:t>Самодопринос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711190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друге приходе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64615">
              <w:rPr>
                <w:sz w:val="16"/>
                <w:szCs w:val="16"/>
              </w:rPr>
              <w:t>.500.000,00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64615">
              <w:rPr>
                <w:sz w:val="16"/>
                <w:szCs w:val="16"/>
              </w:rPr>
              <w:t>.500.000,00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  <w:r w:rsidRPr="00964615">
              <w:rPr>
                <w:b/>
                <w:sz w:val="16"/>
                <w:szCs w:val="16"/>
              </w:rPr>
              <w:t>.050.000,00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  <w:r w:rsidRPr="00964615">
              <w:rPr>
                <w:b/>
                <w:sz w:val="16"/>
                <w:szCs w:val="16"/>
              </w:rPr>
              <w:t>.050.000,00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170.291.000,00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170.291.000,00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ПОРЕЗ НА ФОНД ЗАРАДА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712110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фонд зарада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964615">
              <w:rPr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964615">
              <w:rPr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>Укупно 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4615">
              <w:rPr>
                <w:b/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4615">
              <w:rPr>
                <w:b/>
                <w:sz w:val="16"/>
                <w:szCs w:val="16"/>
              </w:rPr>
              <w:t>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ПОРЕЗ НА ИМОВИНУ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rPr>
          <w:trHeight w:val="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713120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имовину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  <w:r w:rsidRPr="00964615">
              <w:rPr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34.000</w:t>
            </w:r>
            <w:r w:rsidRPr="00964615">
              <w:rPr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713310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наслеђе и поклоне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713420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фин. и кап. трансакције (апсолутна права)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39.500</w:t>
            </w:r>
            <w:r w:rsidRPr="00964615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39.500</w:t>
            </w:r>
            <w:r w:rsidRPr="00964615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46.650.000,00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46.650.000,00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ПОРЕЗ НА ДОБРА И УСЛУГЕ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714510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Порез на моторна возила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714540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Накнада за коришћење добара од општег интереса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300.000,00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300.000,00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714550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Боравишна такса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714560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Општинске и градске накнаде (еколошки динар)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22.3</w:t>
            </w:r>
            <w:r w:rsidRPr="00964615">
              <w:rPr>
                <w:b/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22.3</w:t>
            </w:r>
            <w:r w:rsidRPr="00964615">
              <w:rPr>
                <w:b/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26.300.000,00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26.300.000,00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ДРУГИ ПОРЕЗИ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716110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Комунална такса на фирму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8.000.000,00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731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ДОНАЦИЈЕ ОД ИНОСТРАНИХ ДРЖАВА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731200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F1184B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1184B">
              <w:rPr>
                <w:sz w:val="16"/>
                <w:szCs w:val="16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64615">
              <w:rPr>
                <w:sz w:val="16"/>
                <w:szCs w:val="16"/>
              </w:rPr>
              <w:t>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F1184B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F1184B">
              <w:rPr>
                <w:sz w:val="16"/>
                <w:szCs w:val="16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5.291.000,00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964615">
              <w:rPr>
                <w:b/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F1184B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F1184B">
              <w:rPr>
                <w:b/>
                <w:sz w:val="16"/>
                <w:szCs w:val="16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964615">
              <w:rPr>
                <w:b/>
                <w:sz w:val="16"/>
                <w:szCs w:val="16"/>
              </w:rPr>
              <w:t>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F1184B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F1184B">
              <w:rPr>
                <w:b/>
                <w:sz w:val="16"/>
                <w:szCs w:val="16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5.291.000,00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ТРАНСФЕРИ ОД ДРУГИХ НИВОА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733150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307.767.792,69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307.767.792,69</w:t>
            </w:r>
          </w:p>
        </w:tc>
      </w:tr>
      <w:tr w:rsidR="00F1184B" w:rsidRPr="00964615" w:rsidTr="0059709D">
        <w:trPr>
          <w:trHeight w:val="2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ru-RU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A01EE0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  <w:r w:rsidR="00A01EE0">
              <w:rPr>
                <w:b/>
                <w:sz w:val="16"/>
                <w:szCs w:val="16"/>
              </w:rPr>
              <w:t>093.000,00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A01EE0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307.</w:t>
            </w:r>
            <w:r w:rsidR="00A01EE0">
              <w:rPr>
                <w:b/>
                <w:sz w:val="16"/>
                <w:szCs w:val="16"/>
              </w:rPr>
              <w:t>093.000,00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733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КАПИТАЛНИ ТРАНСФ. ОД ДРУГИХ НИВОА ВЛАСТИ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733250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Капитални трансфери од других нивоа власти у корист општина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64615">
              <w:rPr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64615">
              <w:rPr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 xml:space="preserve">Укупно </w:t>
            </w:r>
            <w:r w:rsidRPr="00964615">
              <w:rPr>
                <w:b/>
                <w:sz w:val="16"/>
                <w:szCs w:val="16"/>
              </w:rPr>
              <w:t>7</w:t>
            </w:r>
            <w:r w:rsidRPr="00964615">
              <w:rPr>
                <w:b/>
                <w:sz w:val="16"/>
                <w:szCs w:val="16"/>
                <w:lang w:val="sr-Cyrl-C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64615">
              <w:rPr>
                <w:b/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64615">
              <w:rPr>
                <w:b/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ПРИХОДИ ОД ИМОВИНЕ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741150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Камате на средства буџета општине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lastRenderedPageBreak/>
              <w:t>741520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Накнада за коришћење шумског и пољопривредног земљишта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741530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Накнада за коришћење простора и грађевинског земљишта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741560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Сливна вода накнада од правних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25.8</w:t>
            </w:r>
            <w:r w:rsidRPr="00964615">
              <w:rPr>
                <w:b/>
                <w:sz w:val="16"/>
                <w:szCs w:val="16"/>
              </w:rPr>
              <w:t>00.000.00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25.800</w:t>
            </w:r>
            <w:r w:rsidRPr="00964615">
              <w:rPr>
                <w:b/>
                <w:sz w:val="16"/>
                <w:szCs w:val="16"/>
              </w:rPr>
              <w:t>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742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ПРИХОД ОД ПРОДАЈЕ ДОБАРА И УСЛУГА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742150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Приходи од давања у закуп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B6667B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B6667B">
              <w:rPr>
                <w:sz w:val="14"/>
                <w:szCs w:val="14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15.498</w:t>
            </w:r>
            <w:r w:rsidRPr="00964615">
              <w:rPr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B6667B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B6667B">
              <w:rPr>
                <w:sz w:val="14"/>
                <w:szCs w:val="14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15.898.000,00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742250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Накнада за уређење грађевинског земљиштс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3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7E72E6" w:rsidRDefault="00F1184B" w:rsidP="00F1184B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4615">
              <w:rPr>
                <w:sz w:val="16"/>
                <w:szCs w:val="16"/>
              </w:rPr>
              <w:t>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7E72E6" w:rsidRDefault="00F1184B" w:rsidP="00F1184B">
            <w:pPr>
              <w:spacing w:line="276" w:lineRule="auto"/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742350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Приходи општинских  органа управе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7E72E6" w:rsidRDefault="00F1184B" w:rsidP="00F1184B">
            <w:pPr>
              <w:spacing w:line="276" w:lineRule="auto"/>
              <w:jc w:val="right"/>
              <w:rPr>
                <w:sz w:val="12"/>
                <w:szCs w:val="1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7E72E6" w:rsidRDefault="00F1184B" w:rsidP="00F1184B">
            <w:pPr>
              <w:spacing w:line="276" w:lineRule="auto"/>
              <w:jc w:val="right"/>
              <w:rPr>
                <w:sz w:val="12"/>
                <w:szCs w:val="12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64615">
              <w:rPr>
                <w:b/>
                <w:sz w:val="16"/>
                <w:szCs w:val="16"/>
              </w:rPr>
              <w:t>.500.000,00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B6667B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 w:rsidRPr="00B6667B">
              <w:rPr>
                <w:b/>
                <w:sz w:val="14"/>
                <w:szCs w:val="14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18.998</w:t>
            </w:r>
            <w:r w:rsidRPr="00964615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B6667B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 w:rsidRPr="00B6667B">
              <w:rPr>
                <w:b/>
                <w:sz w:val="14"/>
                <w:szCs w:val="14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19.398.000,00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743320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Приход од новчаних казни за прекршаје предвиђене прописима о безбедности саобраћаја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  <w:r w:rsidRPr="00964615">
              <w:rPr>
                <w:sz w:val="16"/>
                <w:szCs w:val="16"/>
              </w:rPr>
              <w:t>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743350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 xml:space="preserve">Приходи од новчаних казни за прекршаје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100.000,00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743920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RS"/>
              </w:rPr>
            </w:pPr>
            <w:r w:rsidRPr="00964615">
              <w:rPr>
                <w:sz w:val="16"/>
                <w:szCs w:val="16"/>
                <w:lang w:val="sr-Cyrl-RS"/>
              </w:rPr>
              <w:t>Остале новчане казне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</w:tr>
      <w:tr w:rsidR="00F1184B" w:rsidRPr="00964615" w:rsidTr="0059709D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</w:t>
            </w:r>
            <w:r w:rsidRPr="00964615"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</w:t>
            </w:r>
            <w:r w:rsidRPr="00964615"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5.750.000,00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5.750.000,00</w:t>
            </w:r>
          </w:p>
        </w:tc>
      </w:tr>
      <w:tr w:rsidR="00F1184B" w:rsidRPr="00964615" w:rsidTr="0059709D">
        <w:trPr>
          <w:trHeight w:val="5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745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МЕШОВИТИ И  НЕОДРЕЂЕНИ ПРИХОДИ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745150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Остали приходи у корист нивоа општина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3.375.207.31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3.375.207.31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3.375.207,31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3.375.207,31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3.375.207.31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3.375.207.31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3.375.207,31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3.375.207,31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841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RS"/>
              </w:rPr>
              <w:t>ПРИМАЊА ОД ПРОДАЈЕ ЗЕМЉИШТА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841150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RS"/>
              </w:rPr>
            </w:pPr>
            <w:r w:rsidRPr="00964615">
              <w:rPr>
                <w:sz w:val="16"/>
                <w:szCs w:val="16"/>
                <w:lang w:val="sr-Cyrl-RS"/>
              </w:rPr>
              <w:t>Примаља од продаје земљишта у корист општина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>Укупно 841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ПРИМАЊА ОД ЗАДУЖИВАЊА ОД ПОСЛОВНИХ БАНАКА У ЗЕМЉИ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911450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Примања о д задуживања од пословних банака у земљи у корист нивоа општина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4615">
              <w:rPr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64615">
              <w:rPr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A01EE0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1184B">
              <w:rPr>
                <w:sz w:val="16"/>
                <w:szCs w:val="16"/>
              </w:rPr>
              <w:t>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A01EE0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1184B">
              <w:rPr>
                <w:sz w:val="16"/>
                <w:szCs w:val="16"/>
              </w:rPr>
              <w:t>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RS"/>
              </w:rPr>
              <w:t>Укупно 911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4615">
              <w:rPr>
                <w:b/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4615">
              <w:rPr>
                <w:b/>
                <w:sz w:val="16"/>
                <w:szCs w:val="16"/>
              </w:rPr>
              <w:t>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A01EE0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F1184B">
              <w:rPr>
                <w:b/>
                <w:sz w:val="16"/>
                <w:szCs w:val="16"/>
              </w:rPr>
              <w:t>.000.000,00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A01EE0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F1184B">
              <w:rPr>
                <w:b/>
                <w:sz w:val="16"/>
                <w:szCs w:val="16"/>
              </w:rPr>
              <w:t>.000.000,00</w:t>
            </w: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921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ПРИМАЊА ОД ПРОДАЈЕ ДОМАЋЕ ФИНАНСИЈСКЕ ИМОВИНЕ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921950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Примања од продаје домаћих акција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 921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F1184B" w:rsidRPr="00964615" w:rsidTr="0059709D">
        <w:trPr>
          <w:trHeight w:val="2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01 Приходи из буџета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742.445.587.48</w:t>
            </w:r>
            <w:r w:rsidRPr="00964615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964615">
              <w:rPr>
                <w:b/>
                <w:sz w:val="16"/>
                <w:szCs w:val="16"/>
              </w:rPr>
              <w:t>740.000.000,00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680.144.000,00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680.144.000,00</w:t>
            </w: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RS"/>
              </w:rPr>
            </w:pPr>
            <w:r w:rsidRPr="00964615">
              <w:rPr>
                <w:sz w:val="16"/>
                <w:szCs w:val="16"/>
                <w:lang w:val="sr-Cyrl-RS"/>
              </w:rPr>
              <w:t>04 Сопствени приходи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846DE9">
              <w:rPr>
                <w:sz w:val="14"/>
                <w:szCs w:val="14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14.498.000.00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14.498.000,00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sz w:val="16"/>
                <w:szCs w:val="16"/>
                <w:lang w:val="sr-Cyrl-RS"/>
              </w:rPr>
            </w:pPr>
            <w:r w:rsidRPr="00964615">
              <w:rPr>
                <w:sz w:val="16"/>
                <w:szCs w:val="16"/>
                <w:lang w:val="sr-Cyrl-CS"/>
              </w:rPr>
              <w:t>0</w:t>
            </w:r>
            <w:r w:rsidRPr="00964615">
              <w:rPr>
                <w:sz w:val="16"/>
                <w:szCs w:val="16"/>
              </w:rPr>
              <w:t>6</w:t>
            </w:r>
            <w:r w:rsidRPr="00964615">
              <w:rPr>
                <w:sz w:val="16"/>
                <w:szCs w:val="16"/>
                <w:lang w:val="sr-Cyrl-CS"/>
              </w:rPr>
              <w:t xml:space="preserve"> Донације </w:t>
            </w:r>
            <w:r w:rsidRPr="00964615">
              <w:rPr>
                <w:sz w:val="16"/>
                <w:szCs w:val="16"/>
              </w:rPr>
              <w:t>o</w:t>
            </w:r>
            <w:r w:rsidRPr="00964615">
              <w:rPr>
                <w:sz w:val="16"/>
                <w:szCs w:val="16"/>
                <w:lang w:val="sr-Cyrl-RS"/>
              </w:rPr>
              <w:t>д међународних организација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  <w:r w:rsidRPr="00846DE9">
              <w:rPr>
                <w:sz w:val="14"/>
                <w:szCs w:val="14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964615">
              <w:rPr>
                <w:sz w:val="16"/>
                <w:szCs w:val="16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4.291.000,00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Укупни приходи из осталих извора финансирања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 w:rsidRPr="00846DE9">
              <w:rPr>
                <w:b/>
                <w:sz w:val="14"/>
                <w:szCs w:val="14"/>
              </w:rPr>
              <w:t>18.789.000.00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18.789.000.00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18.789.000,00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33A06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Latn-RS"/>
              </w:rPr>
            </w:pPr>
          </w:p>
        </w:tc>
      </w:tr>
      <w:tr w:rsidR="00F1184B" w:rsidRPr="00964615" w:rsidTr="0059709D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Укупно: класа 7+8+9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 w:rsidRPr="00846DE9">
              <w:rPr>
                <w:b/>
                <w:sz w:val="14"/>
                <w:szCs w:val="14"/>
              </w:rPr>
              <w:t>18.789.000.00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A5013C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761.234.587.48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680.144.000,00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550E42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50E42">
              <w:rPr>
                <w:b/>
                <w:sz w:val="16"/>
                <w:szCs w:val="16"/>
              </w:rPr>
              <w:t>18.789.000,00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698.933.000,00</w:t>
            </w:r>
          </w:p>
        </w:tc>
      </w:tr>
      <w:tr w:rsidR="00F1184B" w:rsidRPr="00964615" w:rsidTr="0059709D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CS"/>
              </w:rPr>
            </w:pPr>
            <w:r w:rsidRPr="00964615">
              <w:rPr>
                <w:sz w:val="16"/>
                <w:szCs w:val="16"/>
                <w:lang w:val="sr-Cyrl-CS"/>
              </w:rPr>
              <w:t>Укупно: класа 7+8+9+3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F1184B" w:rsidRPr="00964615" w:rsidTr="0059709D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  <w:lang w:val="sr-Cyrl-CS"/>
              </w:rPr>
            </w:pPr>
            <w:r w:rsidRPr="00964615">
              <w:rPr>
                <w:b/>
                <w:sz w:val="16"/>
                <w:szCs w:val="16"/>
                <w:lang w:val="sr-Cyrl-CS"/>
              </w:rPr>
              <w:t>УКУПНИ ПРИХОДИ БУЏЕТА ОПШТИНЕ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742.445.587.48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846DE9" w:rsidRDefault="00F1184B" w:rsidP="00F1184B">
            <w:pPr>
              <w:spacing w:line="276" w:lineRule="auto"/>
              <w:jc w:val="right"/>
              <w:rPr>
                <w:b/>
                <w:sz w:val="14"/>
                <w:szCs w:val="14"/>
              </w:rPr>
            </w:pPr>
            <w:r w:rsidRPr="00846DE9">
              <w:rPr>
                <w:b/>
                <w:sz w:val="14"/>
                <w:szCs w:val="14"/>
              </w:rPr>
              <w:t>18.789.000.00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C46CB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761.234.587.48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964615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680.144.000,00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550E42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550E42">
              <w:rPr>
                <w:b/>
                <w:sz w:val="16"/>
                <w:szCs w:val="16"/>
              </w:rPr>
              <w:t>18.789.000,00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B" w:rsidRPr="006C46CB" w:rsidRDefault="00F1184B" w:rsidP="00F1184B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698.933.000,00</w:t>
            </w:r>
          </w:p>
        </w:tc>
      </w:tr>
    </w:tbl>
    <w:p w:rsidR="00A74A67" w:rsidRDefault="00A74A67" w:rsidP="00C061A3">
      <w:pPr>
        <w:pStyle w:val="BodyText"/>
        <w:rPr>
          <w:b w:val="0"/>
          <w:lang w:val="en-US"/>
        </w:rPr>
      </w:pPr>
    </w:p>
    <w:p w:rsidR="009067CD" w:rsidRPr="00A74A67" w:rsidRDefault="009067CD" w:rsidP="00C061A3">
      <w:pPr>
        <w:pStyle w:val="BodyText"/>
        <w:rPr>
          <w:b w:val="0"/>
          <w:lang w:val="en-US"/>
        </w:rPr>
      </w:pPr>
    </w:p>
    <w:p w:rsidR="00C061A3" w:rsidRDefault="00C061A3" w:rsidP="00C061A3">
      <w:pPr>
        <w:tabs>
          <w:tab w:val="left" w:pos="1440"/>
          <w:tab w:val="left" w:pos="2250"/>
          <w:tab w:val="left" w:pos="2597"/>
          <w:tab w:val="left" w:pos="7677"/>
          <w:tab w:val="left" w:pos="8201"/>
          <w:tab w:val="left" w:pos="8871"/>
          <w:tab w:val="left" w:pos="10188"/>
        </w:tabs>
        <w:rPr>
          <w:b/>
          <w:bCs/>
          <w:sz w:val="18"/>
          <w:lang w:val="sr-Cyrl-CS"/>
        </w:rPr>
      </w:pPr>
    </w:p>
    <w:p w:rsidR="00C061A3" w:rsidRPr="00964615" w:rsidRDefault="00C061A3" w:rsidP="00C061A3">
      <w:pPr>
        <w:rPr>
          <w:sz w:val="16"/>
          <w:szCs w:val="16"/>
          <w:lang w:val="sr-Cyrl-CS"/>
        </w:rPr>
      </w:pPr>
    </w:p>
    <w:p w:rsidR="00C061A3" w:rsidRPr="00DE0DE9" w:rsidRDefault="00C061A3" w:rsidP="00C061A3">
      <w:pPr>
        <w:rPr>
          <w:sz w:val="14"/>
          <w:szCs w:val="14"/>
        </w:rPr>
      </w:pPr>
    </w:p>
    <w:sectPr w:rsidR="00C061A3" w:rsidRPr="00DE0DE9" w:rsidSect="00E872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6C2"/>
    <w:multiLevelType w:val="hybridMultilevel"/>
    <w:tmpl w:val="0352A1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F56BF"/>
    <w:multiLevelType w:val="multilevel"/>
    <w:tmpl w:val="6FC8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3"/>
    <w:rsid w:val="00000A14"/>
    <w:rsid w:val="00006CDB"/>
    <w:rsid w:val="00016A86"/>
    <w:rsid w:val="000170B8"/>
    <w:rsid w:val="000200AD"/>
    <w:rsid w:val="00042474"/>
    <w:rsid w:val="00056F19"/>
    <w:rsid w:val="00057C3D"/>
    <w:rsid w:val="00066ECD"/>
    <w:rsid w:val="00070951"/>
    <w:rsid w:val="00073613"/>
    <w:rsid w:val="000845D8"/>
    <w:rsid w:val="0009042E"/>
    <w:rsid w:val="00096040"/>
    <w:rsid w:val="000A24AD"/>
    <w:rsid w:val="000A747E"/>
    <w:rsid w:val="000B10CC"/>
    <w:rsid w:val="000B32DE"/>
    <w:rsid w:val="000C19BA"/>
    <w:rsid w:val="000D011F"/>
    <w:rsid w:val="000D4108"/>
    <w:rsid w:val="000D75C6"/>
    <w:rsid w:val="000E029C"/>
    <w:rsid w:val="000F01C5"/>
    <w:rsid w:val="000F7133"/>
    <w:rsid w:val="000F7908"/>
    <w:rsid w:val="000F7ECA"/>
    <w:rsid w:val="0010037E"/>
    <w:rsid w:val="00101C64"/>
    <w:rsid w:val="00102343"/>
    <w:rsid w:val="00103700"/>
    <w:rsid w:val="001123AF"/>
    <w:rsid w:val="00114D69"/>
    <w:rsid w:val="00115757"/>
    <w:rsid w:val="00117489"/>
    <w:rsid w:val="0012085E"/>
    <w:rsid w:val="0012327C"/>
    <w:rsid w:val="0013723A"/>
    <w:rsid w:val="001405E5"/>
    <w:rsid w:val="00146DD5"/>
    <w:rsid w:val="00147122"/>
    <w:rsid w:val="00147D2C"/>
    <w:rsid w:val="00147F35"/>
    <w:rsid w:val="00150001"/>
    <w:rsid w:val="00154F98"/>
    <w:rsid w:val="00156701"/>
    <w:rsid w:val="00161E3F"/>
    <w:rsid w:val="00162410"/>
    <w:rsid w:val="00185D0E"/>
    <w:rsid w:val="00186BB4"/>
    <w:rsid w:val="001B05E8"/>
    <w:rsid w:val="001B40C3"/>
    <w:rsid w:val="001C0164"/>
    <w:rsid w:val="001C07BF"/>
    <w:rsid w:val="001D2059"/>
    <w:rsid w:val="001F0EBB"/>
    <w:rsid w:val="001F15D7"/>
    <w:rsid w:val="001F4741"/>
    <w:rsid w:val="001F4B39"/>
    <w:rsid w:val="001F7804"/>
    <w:rsid w:val="00200C25"/>
    <w:rsid w:val="002010D6"/>
    <w:rsid w:val="0020383F"/>
    <w:rsid w:val="00204228"/>
    <w:rsid w:val="00205A0B"/>
    <w:rsid w:val="00205AE1"/>
    <w:rsid w:val="002145AC"/>
    <w:rsid w:val="00214653"/>
    <w:rsid w:val="00223BF9"/>
    <w:rsid w:val="00224D21"/>
    <w:rsid w:val="00226EC5"/>
    <w:rsid w:val="00233CDF"/>
    <w:rsid w:val="00236764"/>
    <w:rsid w:val="0024056D"/>
    <w:rsid w:val="00242FB6"/>
    <w:rsid w:val="002636EE"/>
    <w:rsid w:val="00270602"/>
    <w:rsid w:val="0027114B"/>
    <w:rsid w:val="00284380"/>
    <w:rsid w:val="00284D63"/>
    <w:rsid w:val="00286180"/>
    <w:rsid w:val="00290803"/>
    <w:rsid w:val="00292751"/>
    <w:rsid w:val="00293C0B"/>
    <w:rsid w:val="00296DD9"/>
    <w:rsid w:val="002A0B3A"/>
    <w:rsid w:val="002A7D88"/>
    <w:rsid w:val="002B4F3B"/>
    <w:rsid w:val="002C223F"/>
    <w:rsid w:val="002C3F22"/>
    <w:rsid w:val="002D6185"/>
    <w:rsid w:val="002E71FA"/>
    <w:rsid w:val="0030062A"/>
    <w:rsid w:val="00304C01"/>
    <w:rsid w:val="003173BA"/>
    <w:rsid w:val="00325795"/>
    <w:rsid w:val="00330746"/>
    <w:rsid w:val="00333077"/>
    <w:rsid w:val="00334071"/>
    <w:rsid w:val="0034046B"/>
    <w:rsid w:val="00346472"/>
    <w:rsid w:val="00347E1D"/>
    <w:rsid w:val="003506E2"/>
    <w:rsid w:val="00353DD1"/>
    <w:rsid w:val="003551D1"/>
    <w:rsid w:val="0036603C"/>
    <w:rsid w:val="00366A05"/>
    <w:rsid w:val="00370694"/>
    <w:rsid w:val="003739EE"/>
    <w:rsid w:val="0037517F"/>
    <w:rsid w:val="00376BCE"/>
    <w:rsid w:val="00381567"/>
    <w:rsid w:val="00383387"/>
    <w:rsid w:val="003908D1"/>
    <w:rsid w:val="003A21B1"/>
    <w:rsid w:val="003A2584"/>
    <w:rsid w:val="003B13FE"/>
    <w:rsid w:val="003B2C10"/>
    <w:rsid w:val="003B3228"/>
    <w:rsid w:val="003B4B80"/>
    <w:rsid w:val="003B5D1E"/>
    <w:rsid w:val="003C14C3"/>
    <w:rsid w:val="003C4CA0"/>
    <w:rsid w:val="003C6714"/>
    <w:rsid w:val="003D1C81"/>
    <w:rsid w:val="003E5542"/>
    <w:rsid w:val="003E59DA"/>
    <w:rsid w:val="003E7EB4"/>
    <w:rsid w:val="003F6D5B"/>
    <w:rsid w:val="00405D4E"/>
    <w:rsid w:val="00415B9C"/>
    <w:rsid w:val="004210EF"/>
    <w:rsid w:val="00421189"/>
    <w:rsid w:val="00422DC3"/>
    <w:rsid w:val="00432AF2"/>
    <w:rsid w:val="00436A20"/>
    <w:rsid w:val="004423C3"/>
    <w:rsid w:val="00442897"/>
    <w:rsid w:val="004454E2"/>
    <w:rsid w:val="0044767F"/>
    <w:rsid w:val="00456778"/>
    <w:rsid w:val="00457B20"/>
    <w:rsid w:val="0047318C"/>
    <w:rsid w:val="00492D0B"/>
    <w:rsid w:val="004A0572"/>
    <w:rsid w:val="004B7016"/>
    <w:rsid w:val="004C2193"/>
    <w:rsid w:val="004C3D97"/>
    <w:rsid w:val="004C4732"/>
    <w:rsid w:val="004C537D"/>
    <w:rsid w:val="004C5811"/>
    <w:rsid w:val="004E00BD"/>
    <w:rsid w:val="004E7DE0"/>
    <w:rsid w:val="004F31A3"/>
    <w:rsid w:val="0051589B"/>
    <w:rsid w:val="00525500"/>
    <w:rsid w:val="00525C60"/>
    <w:rsid w:val="005261FB"/>
    <w:rsid w:val="0053179E"/>
    <w:rsid w:val="005331FA"/>
    <w:rsid w:val="0053352F"/>
    <w:rsid w:val="0053357E"/>
    <w:rsid w:val="00534C6A"/>
    <w:rsid w:val="00537374"/>
    <w:rsid w:val="00550E42"/>
    <w:rsid w:val="005516C2"/>
    <w:rsid w:val="005526F7"/>
    <w:rsid w:val="00553E95"/>
    <w:rsid w:val="00554212"/>
    <w:rsid w:val="00560175"/>
    <w:rsid w:val="00574E3E"/>
    <w:rsid w:val="00576391"/>
    <w:rsid w:val="0057645D"/>
    <w:rsid w:val="005768C3"/>
    <w:rsid w:val="00577C5A"/>
    <w:rsid w:val="0058357F"/>
    <w:rsid w:val="0058461D"/>
    <w:rsid w:val="00584DFF"/>
    <w:rsid w:val="00587D08"/>
    <w:rsid w:val="00593D57"/>
    <w:rsid w:val="0059709D"/>
    <w:rsid w:val="005A0FFB"/>
    <w:rsid w:val="005A21B7"/>
    <w:rsid w:val="005B0D1A"/>
    <w:rsid w:val="005B2CFB"/>
    <w:rsid w:val="005B3DDE"/>
    <w:rsid w:val="005C2D04"/>
    <w:rsid w:val="005C7412"/>
    <w:rsid w:val="005D07FE"/>
    <w:rsid w:val="005D5A03"/>
    <w:rsid w:val="005E0B38"/>
    <w:rsid w:val="005E2AB6"/>
    <w:rsid w:val="005E3451"/>
    <w:rsid w:val="005E70FE"/>
    <w:rsid w:val="005F59FB"/>
    <w:rsid w:val="005F7637"/>
    <w:rsid w:val="006047CE"/>
    <w:rsid w:val="00611119"/>
    <w:rsid w:val="00611728"/>
    <w:rsid w:val="00624803"/>
    <w:rsid w:val="00633A06"/>
    <w:rsid w:val="006533CB"/>
    <w:rsid w:val="00653418"/>
    <w:rsid w:val="00654F62"/>
    <w:rsid w:val="006558CA"/>
    <w:rsid w:val="006561D5"/>
    <w:rsid w:val="00660D45"/>
    <w:rsid w:val="00662C06"/>
    <w:rsid w:val="0066306D"/>
    <w:rsid w:val="00663422"/>
    <w:rsid w:val="00666DA3"/>
    <w:rsid w:val="00670208"/>
    <w:rsid w:val="0067315B"/>
    <w:rsid w:val="00674FAB"/>
    <w:rsid w:val="00687472"/>
    <w:rsid w:val="006913A7"/>
    <w:rsid w:val="00691930"/>
    <w:rsid w:val="006A27DD"/>
    <w:rsid w:val="006B1CE3"/>
    <w:rsid w:val="006B3340"/>
    <w:rsid w:val="006B356C"/>
    <w:rsid w:val="006C00E6"/>
    <w:rsid w:val="006C2233"/>
    <w:rsid w:val="006C46CB"/>
    <w:rsid w:val="006C5487"/>
    <w:rsid w:val="006E1D84"/>
    <w:rsid w:val="006E24DA"/>
    <w:rsid w:val="006E466D"/>
    <w:rsid w:val="006F1BFB"/>
    <w:rsid w:val="006F7726"/>
    <w:rsid w:val="00707D90"/>
    <w:rsid w:val="00710614"/>
    <w:rsid w:val="00721B3F"/>
    <w:rsid w:val="00727E33"/>
    <w:rsid w:val="00731671"/>
    <w:rsid w:val="00733127"/>
    <w:rsid w:val="0074550C"/>
    <w:rsid w:val="00745F30"/>
    <w:rsid w:val="007472D0"/>
    <w:rsid w:val="00751B6A"/>
    <w:rsid w:val="00755032"/>
    <w:rsid w:val="0077458E"/>
    <w:rsid w:val="00775E08"/>
    <w:rsid w:val="0079030E"/>
    <w:rsid w:val="00790DAE"/>
    <w:rsid w:val="0079115C"/>
    <w:rsid w:val="0079545B"/>
    <w:rsid w:val="007975E9"/>
    <w:rsid w:val="007A59F9"/>
    <w:rsid w:val="007B1CD2"/>
    <w:rsid w:val="007C10F9"/>
    <w:rsid w:val="007D2CCA"/>
    <w:rsid w:val="007D53A8"/>
    <w:rsid w:val="007E1596"/>
    <w:rsid w:val="007E382B"/>
    <w:rsid w:val="007E72E6"/>
    <w:rsid w:val="007F12D1"/>
    <w:rsid w:val="007F679F"/>
    <w:rsid w:val="007F71CF"/>
    <w:rsid w:val="00810DBD"/>
    <w:rsid w:val="00813D30"/>
    <w:rsid w:val="00821093"/>
    <w:rsid w:val="00821119"/>
    <w:rsid w:val="00831700"/>
    <w:rsid w:val="008329AC"/>
    <w:rsid w:val="00846DE9"/>
    <w:rsid w:val="00852C8B"/>
    <w:rsid w:val="00865A1A"/>
    <w:rsid w:val="00877FB3"/>
    <w:rsid w:val="00883755"/>
    <w:rsid w:val="008911E3"/>
    <w:rsid w:val="008A2DE5"/>
    <w:rsid w:val="008A3120"/>
    <w:rsid w:val="008A61FE"/>
    <w:rsid w:val="008C0024"/>
    <w:rsid w:val="008D19D6"/>
    <w:rsid w:val="008D285A"/>
    <w:rsid w:val="008D36FD"/>
    <w:rsid w:val="008E167E"/>
    <w:rsid w:val="008E2285"/>
    <w:rsid w:val="008E2AED"/>
    <w:rsid w:val="008F5252"/>
    <w:rsid w:val="00903AAD"/>
    <w:rsid w:val="00904DE9"/>
    <w:rsid w:val="009067CD"/>
    <w:rsid w:val="00913B2B"/>
    <w:rsid w:val="00927B05"/>
    <w:rsid w:val="00927FC7"/>
    <w:rsid w:val="00930271"/>
    <w:rsid w:val="00932F96"/>
    <w:rsid w:val="00934B04"/>
    <w:rsid w:val="00935501"/>
    <w:rsid w:val="0094087C"/>
    <w:rsid w:val="0094365C"/>
    <w:rsid w:val="00945764"/>
    <w:rsid w:val="00945A5F"/>
    <w:rsid w:val="0094644B"/>
    <w:rsid w:val="0095080B"/>
    <w:rsid w:val="00964615"/>
    <w:rsid w:val="00972046"/>
    <w:rsid w:val="0097559A"/>
    <w:rsid w:val="00977260"/>
    <w:rsid w:val="00982249"/>
    <w:rsid w:val="009830A0"/>
    <w:rsid w:val="009919EC"/>
    <w:rsid w:val="0099231B"/>
    <w:rsid w:val="009A570B"/>
    <w:rsid w:val="009A7F29"/>
    <w:rsid w:val="009B1396"/>
    <w:rsid w:val="009B5C80"/>
    <w:rsid w:val="009C0E26"/>
    <w:rsid w:val="009C18A9"/>
    <w:rsid w:val="009C3CF0"/>
    <w:rsid w:val="009D1349"/>
    <w:rsid w:val="009D2BBB"/>
    <w:rsid w:val="009D5934"/>
    <w:rsid w:val="009F29C6"/>
    <w:rsid w:val="009F3C8E"/>
    <w:rsid w:val="00A01EE0"/>
    <w:rsid w:val="00A06E82"/>
    <w:rsid w:val="00A1067B"/>
    <w:rsid w:val="00A23A28"/>
    <w:rsid w:val="00A34A2C"/>
    <w:rsid w:val="00A35769"/>
    <w:rsid w:val="00A36B10"/>
    <w:rsid w:val="00A3722B"/>
    <w:rsid w:val="00A40677"/>
    <w:rsid w:val="00A41CB4"/>
    <w:rsid w:val="00A44174"/>
    <w:rsid w:val="00A47E9B"/>
    <w:rsid w:val="00A5013C"/>
    <w:rsid w:val="00A55286"/>
    <w:rsid w:val="00A706A1"/>
    <w:rsid w:val="00A74A67"/>
    <w:rsid w:val="00A832CD"/>
    <w:rsid w:val="00A8339E"/>
    <w:rsid w:val="00A83FD6"/>
    <w:rsid w:val="00A87A01"/>
    <w:rsid w:val="00A9420A"/>
    <w:rsid w:val="00A97376"/>
    <w:rsid w:val="00AA111B"/>
    <w:rsid w:val="00AA3155"/>
    <w:rsid w:val="00AA6661"/>
    <w:rsid w:val="00AA7AB0"/>
    <w:rsid w:val="00AC0E7F"/>
    <w:rsid w:val="00AC407E"/>
    <w:rsid w:val="00AC4427"/>
    <w:rsid w:val="00AC46DE"/>
    <w:rsid w:val="00AC5BC4"/>
    <w:rsid w:val="00AE17B5"/>
    <w:rsid w:val="00AE57EB"/>
    <w:rsid w:val="00AF14C7"/>
    <w:rsid w:val="00AF66B4"/>
    <w:rsid w:val="00B02652"/>
    <w:rsid w:val="00B05B6B"/>
    <w:rsid w:val="00B074FF"/>
    <w:rsid w:val="00B11497"/>
    <w:rsid w:val="00B17B81"/>
    <w:rsid w:val="00B20D18"/>
    <w:rsid w:val="00B22864"/>
    <w:rsid w:val="00B24929"/>
    <w:rsid w:val="00B30E2D"/>
    <w:rsid w:val="00B31955"/>
    <w:rsid w:val="00B33D25"/>
    <w:rsid w:val="00B46CA4"/>
    <w:rsid w:val="00B61E8F"/>
    <w:rsid w:val="00B6667B"/>
    <w:rsid w:val="00B73250"/>
    <w:rsid w:val="00B742F7"/>
    <w:rsid w:val="00B85D80"/>
    <w:rsid w:val="00B8703E"/>
    <w:rsid w:val="00B9396C"/>
    <w:rsid w:val="00B93F6B"/>
    <w:rsid w:val="00BA0E36"/>
    <w:rsid w:val="00BA21F6"/>
    <w:rsid w:val="00BA4450"/>
    <w:rsid w:val="00BC08FC"/>
    <w:rsid w:val="00BC5583"/>
    <w:rsid w:val="00BC7869"/>
    <w:rsid w:val="00BD5596"/>
    <w:rsid w:val="00BE1B00"/>
    <w:rsid w:val="00BE3920"/>
    <w:rsid w:val="00BE3AAA"/>
    <w:rsid w:val="00BF7C62"/>
    <w:rsid w:val="00C0184C"/>
    <w:rsid w:val="00C01B56"/>
    <w:rsid w:val="00C061A3"/>
    <w:rsid w:val="00C13A93"/>
    <w:rsid w:val="00C1791B"/>
    <w:rsid w:val="00C30590"/>
    <w:rsid w:val="00C3106E"/>
    <w:rsid w:val="00C3389F"/>
    <w:rsid w:val="00C4484C"/>
    <w:rsid w:val="00C46A75"/>
    <w:rsid w:val="00C517F9"/>
    <w:rsid w:val="00C526A5"/>
    <w:rsid w:val="00C5287C"/>
    <w:rsid w:val="00C52A2D"/>
    <w:rsid w:val="00C55A06"/>
    <w:rsid w:val="00C5679E"/>
    <w:rsid w:val="00C6127E"/>
    <w:rsid w:val="00C61B65"/>
    <w:rsid w:val="00C62093"/>
    <w:rsid w:val="00C636EF"/>
    <w:rsid w:val="00C6653F"/>
    <w:rsid w:val="00C7080B"/>
    <w:rsid w:val="00C736EA"/>
    <w:rsid w:val="00C85161"/>
    <w:rsid w:val="00C866EA"/>
    <w:rsid w:val="00C86A18"/>
    <w:rsid w:val="00C87E11"/>
    <w:rsid w:val="00C9196C"/>
    <w:rsid w:val="00C91B81"/>
    <w:rsid w:val="00C92D77"/>
    <w:rsid w:val="00C93249"/>
    <w:rsid w:val="00C94E5A"/>
    <w:rsid w:val="00CA0A45"/>
    <w:rsid w:val="00CA32B4"/>
    <w:rsid w:val="00CB0104"/>
    <w:rsid w:val="00CB1D03"/>
    <w:rsid w:val="00CC1E2C"/>
    <w:rsid w:val="00CC2376"/>
    <w:rsid w:val="00CC2385"/>
    <w:rsid w:val="00CC784B"/>
    <w:rsid w:val="00CD12EB"/>
    <w:rsid w:val="00CD5D7A"/>
    <w:rsid w:val="00CD6AB4"/>
    <w:rsid w:val="00CE669D"/>
    <w:rsid w:val="00CE66E4"/>
    <w:rsid w:val="00CF58E9"/>
    <w:rsid w:val="00CF639D"/>
    <w:rsid w:val="00CF7F9E"/>
    <w:rsid w:val="00D00491"/>
    <w:rsid w:val="00D012B1"/>
    <w:rsid w:val="00D114B1"/>
    <w:rsid w:val="00D1381A"/>
    <w:rsid w:val="00D179EB"/>
    <w:rsid w:val="00D261CC"/>
    <w:rsid w:val="00D2781C"/>
    <w:rsid w:val="00D45B3D"/>
    <w:rsid w:val="00D45E61"/>
    <w:rsid w:val="00D55335"/>
    <w:rsid w:val="00D612AF"/>
    <w:rsid w:val="00D64BCA"/>
    <w:rsid w:val="00D70C80"/>
    <w:rsid w:val="00D730E1"/>
    <w:rsid w:val="00D90D41"/>
    <w:rsid w:val="00D9401C"/>
    <w:rsid w:val="00DA6B56"/>
    <w:rsid w:val="00DA7845"/>
    <w:rsid w:val="00DB0B76"/>
    <w:rsid w:val="00DB5433"/>
    <w:rsid w:val="00DB6DA3"/>
    <w:rsid w:val="00DC477F"/>
    <w:rsid w:val="00DC4A6B"/>
    <w:rsid w:val="00DD0D41"/>
    <w:rsid w:val="00DD2DCE"/>
    <w:rsid w:val="00DD3DD8"/>
    <w:rsid w:val="00DD45B2"/>
    <w:rsid w:val="00DE0DE9"/>
    <w:rsid w:val="00DE358B"/>
    <w:rsid w:val="00DE76AF"/>
    <w:rsid w:val="00DF2144"/>
    <w:rsid w:val="00DF4CDF"/>
    <w:rsid w:val="00DF5E7E"/>
    <w:rsid w:val="00DF5FDE"/>
    <w:rsid w:val="00E00E16"/>
    <w:rsid w:val="00E0266B"/>
    <w:rsid w:val="00E04E88"/>
    <w:rsid w:val="00E05648"/>
    <w:rsid w:val="00E129EC"/>
    <w:rsid w:val="00E2039A"/>
    <w:rsid w:val="00E23B27"/>
    <w:rsid w:val="00E30174"/>
    <w:rsid w:val="00E321A2"/>
    <w:rsid w:val="00E36F50"/>
    <w:rsid w:val="00E37F9A"/>
    <w:rsid w:val="00E41053"/>
    <w:rsid w:val="00E509CE"/>
    <w:rsid w:val="00E50F33"/>
    <w:rsid w:val="00E516A2"/>
    <w:rsid w:val="00E564CD"/>
    <w:rsid w:val="00E62D71"/>
    <w:rsid w:val="00E678E8"/>
    <w:rsid w:val="00E71D86"/>
    <w:rsid w:val="00E81D4C"/>
    <w:rsid w:val="00E872CA"/>
    <w:rsid w:val="00E95420"/>
    <w:rsid w:val="00EA1F5A"/>
    <w:rsid w:val="00EB6F81"/>
    <w:rsid w:val="00EC08D2"/>
    <w:rsid w:val="00EC69C7"/>
    <w:rsid w:val="00EE5017"/>
    <w:rsid w:val="00EE6212"/>
    <w:rsid w:val="00EF0C53"/>
    <w:rsid w:val="00EF26AB"/>
    <w:rsid w:val="00F002A5"/>
    <w:rsid w:val="00F02C6F"/>
    <w:rsid w:val="00F11652"/>
    <w:rsid w:val="00F1184B"/>
    <w:rsid w:val="00F11CDF"/>
    <w:rsid w:val="00F14945"/>
    <w:rsid w:val="00F23786"/>
    <w:rsid w:val="00F341EC"/>
    <w:rsid w:val="00F36A2F"/>
    <w:rsid w:val="00F36E01"/>
    <w:rsid w:val="00F41935"/>
    <w:rsid w:val="00F57258"/>
    <w:rsid w:val="00F6404B"/>
    <w:rsid w:val="00F64476"/>
    <w:rsid w:val="00F67BFE"/>
    <w:rsid w:val="00F701F4"/>
    <w:rsid w:val="00F73EA5"/>
    <w:rsid w:val="00F76B61"/>
    <w:rsid w:val="00F86706"/>
    <w:rsid w:val="00F94C09"/>
    <w:rsid w:val="00F97A34"/>
    <w:rsid w:val="00FA0180"/>
    <w:rsid w:val="00FA06B5"/>
    <w:rsid w:val="00FA23DD"/>
    <w:rsid w:val="00FA56F9"/>
    <w:rsid w:val="00FC50F6"/>
    <w:rsid w:val="00FD278D"/>
    <w:rsid w:val="00FE154A"/>
    <w:rsid w:val="00FE2E98"/>
    <w:rsid w:val="00FE78AE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61A3"/>
    <w:pPr>
      <w:keepNext/>
      <w:tabs>
        <w:tab w:val="left" w:pos="1664"/>
        <w:tab w:val="left" w:pos="6759"/>
        <w:tab w:val="left" w:pos="7719"/>
        <w:tab w:val="left" w:pos="9357"/>
        <w:tab w:val="left" w:pos="9997"/>
        <w:tab w:val="left" w:pos="10757"/>
      </w:tabs>
      <w:jc w:val="center"/>
      <w:outlineLvl w:val="6"/>
    </w:pPr>
    <w:rPr>
      <w:rFonts w:ascii="Cir Times_New_Cond" w:hAnsi="Cir Times_New_Cond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C061A3"/>
    <w:rPr>
      <w:rFonts w:ascii="Cir Times_New_Cond" w:eastAsia="Times New Roman" w:hAnsi="Cir Times_New_Cond" w:cs="Times New Roman"/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C06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61A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C061A3"/>
    <w:pPr>
      <w:jc w:val="both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C061A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5700-854C-4248-8EB0-4669A5F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294</cp:revision>
  <cp:lastPrinted>2016-11-25T12:43:00Z</cp:lastPrinted>
  <dcterms:created xsi:type="dcterms:W3CDTF">2015-10-05T09:37:00Z</dcterms:created>
  <dcterms:modified xsi:type="dcterms:W3CDTF">2016-12-01T12:29:00Z</dcterms:modified>
</cp:coreProperties>
</file>